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0D9A" w14:textId="77777777" w:rsidR="003C6B23" w:rsidRPr="00950C45" w:rsidRDefault="00E11B39" w:rsidP="003C6B23">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3E8F5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785312882" r:id="rId8"/>
        </w:object>
      </w:r>
    </w:p>
    <w:p w14:paraId="6EE88BE2" w14:textId="77777777" w:rsidR="003C6B23" w:rsidRPr="00950C45" w:rsidRDefault="003C6B23" w:rsidP="003C6B23">
      <w:pPr>
        <w:widowControl w:val="0"/>
        <w:ind w:left="-709" w:right="-901"/>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MEETING</w:t>
      </w:r>
    </w:p>
    <w:p w14:paraId="6A4B4D1E" w14:textId="77777777" w:rsidR="003C6B23" w:rsidRPr="00950C45" w:rsidRDefault="003C6B23" w:rsidP="003C6B23">
      <w:pPr>
        <w:tabs>
          <w:tab w:val="left" w:pos="266"/>
        </w:tabs>
        <w:ind w:left="-709"/>
        <w:jc w:val="both"/>
        <w:rPr>
          <w:rFonts w:ascii="Times New Roman" w:eastAsia="Times New Roman" w:hAnsi="Times New Roman" w:cs="Times New Roman"/>
          <w:sz w:val="24"/>
          <w:szCs w:val="24"/>
          <w:lang w:eastAsia="en-GB"/>
        </w:rPr>
      </w:pPr>
    </w:p>
    <w:p w14:paraId="65DA6704" w14:textId="194FB035" w:rsidR="003C6B23" w:rsidRPr="00950C45" w:rsidRDefault="003C6B23" w:rsidP="003C6B23">
      <w:pPr>
        <w:widowControl w:val="0"/>
        <w:ind w:left="-709"/>
        <w:jc w:val="both"/>
        <w:rPr>
          <w:rFonts w:ascii="Calibri" w:eastAsia="Times New Roman" w:hAnsi="Calibri" w:cs="Calibri"/>
          <w:sz w:val="24"/>
          <w:szCs w:val="24"/>
          <w:lang w:eastAsia="en-GB"/>
        </w:rPr>
      </w:pPr>
      <w:r w:rsidRPr="00950C45">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(Chairman)</w:t>
      </w:r>
      <w:r w:rsidRPr="00950C45">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Cllr A Dillaway, </w:t>
      </w:r>
      <w:r w:rsidRPr="00950C45">
        <w:rPr>
          <w:rFonts w:ascii="Calibri" w:eastAsia="Times New Roman" w:hAnsi="Calibri" w:cs="Calibri"/>
          <w:sz w:val="24"/>
          <w:szCs w:val="24"/>
          <w:lang w:eastAsia="en-GB"/>
        </w:rPr>
        <w:t>Cllr B Hanvey, Cllr P Heeley, Cllr T Keech, Cllr A Lishe</w:t>
      </w:r>
      <w:r>
        <w:rPr>
          <w:rFonts w:ascii="Calibri" w:eastAsia="Times New Roman" w:hAnsi="Calibri" w:cs="Calibri"/>
          <w:sz w:val="24"/>
          <w:szCs w:val="24"/>
          <w:lang w:eastAsia="en-GB"/>
        </w:rPr>
        <w:t>r (Vice-Chairman),</w:t>
      </w:r>
      <w:r w:rsidRPr="00950C45">
        <w:rPr>
          <w:rFonts w:ascii="Calibri" w:eastAsia="Times New Roman" w:hAnsi="Calibri" w:cs="Calibri"/>
          <w:sz w:val="24"/>
          <w:szCs w:val="24"/>
          <w:lang w:eastAsia="en-GB"/>
        </w:rPr>
        <w:t xml:space="preserve"> Cllr G Lockerbie, Cllr J Luckin</w:t>
      </w:r>
      <w:r>
        <w:rPr>
          <w:rFonts w:ascii="Calibri" w:eastAsia="Times New Roman" w:hAnsi="Calibri" w:cs="Calibri"/>
          <w:sz w:val="24"/>
          <w:szCs w:val="24"/>
          <w:lang w:eastAsia="en-GB"/>
        </w:rPr>
        <w:t>,</w:t>
      </w:r>
      <w:r w:rsidRPr="00950C45">
        <w:rPr>
          <w:rFonts w:ascii="Calibri" w:eastAsia="Times New Roman" w:hAnsi="Calibri" w:cs="Calibri"/>
          <w:sz w:val="24"/>
          <w:szCs w:val="24"/>
          <w:lang w:eastAsia="en-GB"/>
        </w:rPr>
        <w:t xml:space="preserve"> Cllr A Perkins</w:t>
      </w:r>
      <w:r>
        <w:rPr>
          <w:rFonts w:ascii="Calibri" w:eastAsia="Times New Roman" w:hAnsi="Calibri" w:cs="Calibri"/>
          <w:sz w:val="24"/>
          <w:szCs w:val="24"/>
          <w:lang w:eastAsia="en-GB"/>
        </w:rPr>
        <w:t>, Cllr R Scovell</w:t>
      </w:r>
      <w:r w:rsidRPr="00950C45">
        <w:rPr>
          <w:rFonts w:ascii="Calibri" w:eastAsia="Times New Roman" w:hAnsi="Calibri" w:cs="Calibri"/>
          <w:sz w:val="24"/>
          <w:szCs w:val="24"/>
          <w:lang w:eastAsia="en-GB"/>
        </w:rPr>
        <w:t xml:space="preserve"> and Cllr J Thomas.</w:t>
      </w:r>
      <w:r w:rsidRPr="00950C45">
        <w:rPr>
          <w:rFonts w:ascii="Calibri" w:eastAsia="Times New Roman" w:hAnsi="Calibri" w:cs="Calibri"/>
          <w:b/>
          <w:bCs/>
          <w:i/>
          <w:iCs/>
          <w:color w:val="156082" w:themeColor="accent1"/>
          <w:sz w:val="24"/>
          <w:szCs w:val="24"/>
          <w:lang w:eastAsia="en-GB"/>
        </w:rPr>
        <w:t xml:space="preserve"> </w:t>
      </w:r>
      <w:r w:rsidRPr="00950C45">
        <w:rPr>
          <w:rFonts w:ascii="Calibri" w:eastAsia="Times New Roman" w:hAnsi="Calibri" w:cs="Calibri"/>
          <w:sz w:val="24"/>
          <w:szCs w:val="24"/>
          <w:lang w:eastAsia="en-GB"/>
        </w:rPr>
        <w:t>You are hereby summoned to attend a meeting of the Parish Council on:</w:t>
      </w:r>
    </w:p>
    <w:p w14:paraId="06AEEC9B" w14:textId="77777777" w:rsidR="003C6B23" w:rsidRPr="00950C45" w:rsidRDefault="003C6B23" w:rsidP="003C6B23">
      <w:pPr>
        <w:ind w:left="-709"/>
        <w:jc w:val="left"/>
        <w:rPr>
          <w:rFonts w:ascii="Calibri" w:eastAsia="Times New Roman" w:hAnsi="Calibri" w:cs="Calibri"/>
          <w:sz w:val="24"/>
          <w:szCs w:val="24"/>
          <w:lang w:eastAsia="en-GB"/>
        </w:rPr>
      </w:pPr>
    </w:p>
    <w:p w14:paraId="7FB7BC37" w14:textId="53BE849F" w:rsidR="003C6B23" w:rsidRPr="00DD4866" w:rsidRDefault="003C6B23" w:rsidP="003C6B23">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5</w:t>
      </w:r>
      <w:r w:rsidRPr="003C6B23">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August </w:t>
      </w:r>
      <w:r w:rsidRPr="00950C45">
        <w:rPr>
          <w:rFonts w:ascii="Calibri" w:eastAsia="Times New Roman" w:hAnsi="Calibri" w:cs="Calibri"/>
          <w:b/>
          <w:bCs/>
          <w:sz w:val="32"/>
          <w:szCs w:val="32"/>
          <w:lang w:eastAsia="en-GB"/>
        </w:rPr>
        <w:t>at 7:</w:t>
      </w:r>
      <w:r w:rsidRPr="00DD4866">
        <w:rPr>
          <w:rFonts w:ascii="Calibri" w:eastAsia="Times New Roman" w:hAnsi="Calibri" w:cs="Calibri"/>
          <w:b/>
          <w:bCs/>
          <w:sz w:val="32"/>
          <w:szCs w:val="32"/>
          <w:lang w:eastAsia="en-GB"/>
        </w:rPr>
        <w:t>3</w:t>
      </w:r>
      <w:r w:rsidRPr="00950C45">
        <w:rPr>
          <w:rFonts w:ascii="Calibri" w:eastAsia="Times New Roman" w:hAnsi="Calibri" w:cs="Calibri"/>
          <w:b/>
          <w:bCs/>
          <w:sz w:val="32"/>
          <w:szCs w:val="32"/>
          <w:lang w:eastAsia="en-GB"/>
        </w:rPr>
        <w:t xml:space="preserve">0pm in the Washington Village Hall </w:t>
      </w:r>
    </w:p>
    <w:p w14:paraId="46BC75E1" w14:textId="77777777" w:rsidR="003C6B23" w:rsidRPr="00950C45" w:rsidRDefault="003C6B23" w:rsidP="003C6B23">
      <w:pPr>
        <w:ind w:left="-709"/>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 xml:space="preserve">( </w:t>
      </w:r>
      <w:r w:rsidRPr="00DD4866">
        <w:rPr>
          <w:rFonts w:ascii="Calibri" w:eastAsia="Times New Roman" w:hAnsi="Calibri" w:cs="Calibri"/>
          <w:b/>
          <w:color w:val="000000"/>
          <w:sz w:val="32"/>
          <w:szCs w:val="32"/>
          <w:lang w:eastAsia="en-GB"/>
        </w:rPr>
        <w:t xml:space="preserve">Doré </w:t>
      </w:r>
      <w:r w:rsidRPr="00DD4866">
        <w:rPr>
          <w:rFonts w:ascii="Calibri" w:hAnsi="Calibri" w:cs="Calibri"/>
          <w:b/>
          <w:sz w:val="32"/>
          <w:szCs w:val="32"/>
          <w:lang w:eastAsia="en-GB"/>
        </w:rPr>
        <w:t>Room) School Lane, Washington RH20 4AP</w:t>
      </w:r>
    </w:p>
    <w:p w14:paraId="470301CB" w14:textId="77777777" w:rsidR="003C6B23" w:rsidRPr="004A0B3E" w:rsidRDefault="003C6B23" w:rsidP="003C6B23">
      <w:pPr>
        <w:ind w:left="-709"/>
        <w:rPr>
          <w:rFonts w:ascii="Calibri" w:eastAsia="Times New Roman" w:hAnsi="Calibri" w:cs="Calibri"/>
          <w:b/>
          <w:bCs/>
          <w:sz w:val="24"/>
          <w:szCs w:val="24"/>
          <w:lang w:eastAsia="en-GB"/>
        </w:rPr>
      </w:pPr>
    </w:p>
    <w:p w14:paraId="5968A668" w14:textId="3EA2D7B7" w:rsidR="003C6B23" w:rsidRPr="000C5EF3" w:rsidRDefault="003C6B23" w:rsidP="003C6B23">
      <w:pPr>
        <w:ind w:left="-709"/>
        <w:rPr>
          <w:rFonts w:ascii="Calibri" w:eastAsia="Times New Roman" w:hAnsi="Calibri" w:cs="Calibri"/>
          <w:b/>
          <w:bCs/>
          <w:sz w:val="32"/>
          <w:szCs w:val="32"/>
          <w:lang w:eastAsia="en-GB"/>
        </w:rPr>
      </w:pPr>
      <w:r w:rsidRPr="000C5EF3">
        <w:rPr>
          <w:rFonts w:ascii="Calibri" w:eastAsia="Times New Roman" w:hAnsi="Calibri" w:cs="Calibri"/>
          <w:b/>
          <w:bCs/>
          <w:sz w:val="32"/>
          <w:szCs w:val="32"/>
          <w:lang w:eastAsia="en-GB"/>
        </w:rPr>
        <w:t>AGENDA</w:t>
      </w:r>
    </w:p>
    <w:p w14:paraId="1EC4BF92" w14:textId="77777777" w:rsidR="003C6B23" w:rsidRPr="00950C45" w:rsidRDefault="003C6B23" w:rsidP="003C6B23">
      <w:pPr>
        <w:ind w:left="-709"/>
        <w:rPr>
          <w:rFonts w:ascii="Calibri" w:eastAsia="Times New Roman" w:hAnsi="Calibri" w:cs="Calibri"/>
          <w:b/>
          <w:bCs/>
          <w:sz w:val="32"/>
          <w:szCs w:val="32"/>
          <w:lang w:eastAsia="en-GB"/>
        </w:rPr>
      </w:pPr>
    </w:p>
    <w:p w14:paraId="7CF60B11"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eastAsia="Times New Roman" w:hAnsi="Calibri" w:cs="Calibri"/>
          <w:b/>
          <w:bCs/>
          <w:lang w:eastAsia="en-GB"/>
        </w:rPr>
        <w:t>Apologies for Absence</w:t>
      </w:r>
    </w:p>
    <w:p w14:paraId="061392E0" w14:textId="0471FD4D" w:rsidR="003C6B23" w:rsidRPr="00E606E9" w:rsidRDefault="003C6B23" w:rsidP="003C6B23">
      <w:pPr>
        <w:tabs>
          <w:tab w:val="left" w:pos="360"/>
          <w:tab w:val="left" w:pos="1440"/>
          <w:tab w:val="left" w:pos="1800"/>
        </w:tabs>
        <w:ind w:left="-709" w:right="-1054"/>
        <w:jc w:val="left"/>
        <w:rPr>
          <w:rFonts w:ascii="Calibri" w:eastAsia="Times New Roman" w:hAnsi="Calibri" w:cs="Calibri"/>
          <w:lang w:eastAsia="en-GB"/>
        </w:rPr>
      </w:pPr>
      <w:r w:rsidRPr="00E606E9">
        <w:rPr>
          <w:rFonts w:ascii="Calibri" w:eastAsia="Times New Roman" w:hAnsi="Calibri" w:cs="Calibri"/>
          <w:lang w:eastAsia="en-GB"/>
        </w:rPr>
        <w:t xml:space="preserve">To </w:t>
      </w:r>
      <w:r w:rsidR="00C905B7" w:rsidRPr="00E606E9">
        <w:rPr>
          <w:rFonts w:ascii="Calibri" w:eastAsia="Times New Roman" w:hAnsi="Calibri" w:cs="Calibri"/>
          <w:lang w:eastAsia="en-GB"/>
        </w:rPr>
        <w:t>R</w:t>
      </w:r>
      <w:r w:rsidRPr="00E606E9">
        <w:rPr>
          <w:rFonts w:ascii="Calibri" w:eastAsia="Times New Roman" w:hAnsi="Calibri" w:cs="Calibri"/>
          <w:lang w:eastAsia="en-GB"/>
        </w:rPr>
        <w:t xml:space="preserve">eceive </w:t>
      </w:r>
      <w:r w:rsidR="00C905B7" w:rsidRPr="00E606E9">
        <w:rPr>
          <w:rFonts w:ascii="Calibri" w:eastAsia="Times New Roman" w:hAnsi="Calibri" w:cs="Calibri"/>
          <w:lang w:eastAsia="en-GB"/>
        </w:rPr>
        <w:t>and Accept a</w:t>
      </w:r>
      <w:r w:rsidRPr="00E606E9">
        <w:rPr>
          <w:rFonts w:ascii="Calibri" w:eastAsia="Times New Roman" w:hAnsi="Calibri" w:cs="Calibri"/>
          <w:lang w:eastAsia="en-GB"/>
        </w:rPr>
        <w:t xml:space="preserve">pologies for absence from Councillors. </w:t>
      </w:r>
    </w:p>
    <w:p w14:paraId="2F236E56"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lang w:eastAsia="en-GB"/>
        </w:rPr>
      </w:pPr>
    </w:p>
    <w:p w14:paraId="7D5469FD" w14:textId="4C24FCE2"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Acceptance of Office</w:t>
      </w:r>
    </w:p>
    <w:p w14:paraId="0449D329" w14:textId="652860BC" w:rsidR="003C6B23" w:rsidRPr="00E606E9" w:rsidRDefault="003C6B23" w:rsidP="003C6B23">
      <w:p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Cs/>
          <w:lang w:eastAsia="en-GB"/>
        </w:rPr>
        <w:t xml:space="preserve">To </w:t>
      </w:r>
      <w:r w:rsidR="00C905B7" w:rsidRPr="00E606E9">
        <w:rPr>
          <w:rFonts w:ascii="Calibri" w:eastAsia="Times New Roman" w:hAnsi="Calibri" w:cs="Calibri"/>
          <w:bCs/>
          <w:lang w:eastAsia="en-GB"/>
        </w:rPr>
        <w:t xml:space="preserve">Receive and Sign </w:t>
      </w:r>
      <w:r w:rsidRPr="00E606E9">
        <w:rPr>
          <w:rFonts w:ascii="Calibri" w:eastAsia="Times New Roman" w:hAnsi="Calibri" w:cs="Calibri"/>
          <w:bCs/>
          <w:lang w:eastAsia="en-GB"/>
        </w:rPr>
        <w:t xml:space="preserve">Acceptance of Office </w:t>
      </w:r>
      <w:r w:rsidR="00C905B7" w:rsidRPr="00E606E9">
        <w:rPr>
          <w:rFonts w:ascii="Calibri" w:eastAsia="Times New Roman" w:hAnsi="Calibri" w:cs="Calibri"/>
          <w:bCs/>
          <w:lang w:eastAsia="en-GB"/>
        </w:rPr>
        <w:t>forms from Cllr Dillaway and Cllr Scovell</w:t>
      </w:r>
      <w:r w:rsidR="00C905B7" w:rsidRPr="00E606E9">
        <w:rPr>
          <w:rFonts w:ascii="Calibri" w:eastAsia="Times New Roman" w:hAnsi="Calibri" w:cs="Calibri"/>
          <w:b/>
          <w:lang w:eastAsia="en-GB"/>
        </w:rPr>
        <w:t>.</w:t>
      </w:r>
    </w:p>
    <w:p w14:paraId="6A3183EF" w14:textId="77777777" w:rsidR="00C905B7" w:rsidRPr="00E606E9" w:rsidRDefault="00C905B7" w:rsidP="003C6B23">
      <w:pPr>
        <w:tabs>
          <w:tab w:val="left" w:pos="360"/>
          <w:tab w:val="left" w:pos="1440"/>
          <w:tab w:val="left" w:pos="1800"/>
        </w:tabs>
        <w:ind w:left="-709" w:right="-1054"/>
        <w:jc w:val="left"/>
        <w:rPr>
          <w:rFonts w:ascii="Calibri" w:eastAsia="Times New Roman" w:hAnsi="Calibri" w:cs="Calibri"/>
          <w:b/>
          <w:lang w:eastAsia="en-GB"/>
        </w:rPr>
      </w:pPr>
    </w:p>
    <w:p w14:paraId="7EF6D5F8" w14:textId="4DA9920A"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Declaration of Members’ Interests.</w:t>
      </w:r>
    </w:p>
    <w:p w14:paraId="421D9111" w14:textId="438BF8C0" w:rsidR="003C6B23" w:rsidRPr="00E606E9" w:rsidRDefault="003C6B23" w:rsidP="0015334C">
      <w:pPr>
        <w:tabs>
          <w:tab w:val="left" w:pos="360"/>
          <w:tab w:val="left" w:pos="1440"/>
          <w:tab w:val="left" w:pos="1800"/>
        </w:tabs>
        <w:ind w:left="-709" w:right="-1054"/>
        <w:contextualSpacing/>
        <w:jc w:val="left"/>
        <w:rPr>
          <w:rFonts w:ascii="Calibri" w:eastAsia="Times New Roman" w:hAnsi="Calibri" w:cs="Calibri"/>
          <w:lang w:eastAsia="en-GB"/>
        </w:rPr>
      </w:pPr>
      <w:r w:rsidRPr="00E606E9">
        <w:rPr>
          <w:rFonts w:ascii="Calibri" w:eastAsia="Times New Roman" w:hAnsi="Calibri" w:cs="Calibri"/>
          <w:lang w:eastAsia="en-GB"/>
        </w:rPr>
        <w:t>To receive any interests as defined under the Localism Act 2011 and the Council’s Code of Conduct</w:t>
      </w:r>
      <w:r w:rsidR="0015334C" w:rsidRPr="00E606E9">
        <w:rPr>
          <w:rFonts w:ascii="Calibri" w:eastAsia="Times New Roman" w:hAnsi="Calibri" w:cs="Calibri"/>
          <w:lang w:eastAsia="en-GB"/>
        </w:rPr>
        <w:t>.</w:t>
      </w:r>
    </w:p>
    <w:p w14:paraId="035313B1" w14:textId="77777777" w:rsidR="003C6B23" w:rsidRPr="00E606E9" w:rsidRDefault="003C6B23" w:rsidP="003C6B23">
      <w:pPr>
        <w:tabs>
          <w:tab w:val="left" w:pos="360"/>
          <w:tab w:val="left" w:pos="1440"/>
          <w:tab w:val="left" w:pos="1800"/>
        </w:tabs>
        <w:ind w:left="-709" w:right="-1054"/>
        <w:contextualSpacing/>
        <w:jc w:val="left"/>
        <w:rPr>
          <w:rFonts w:ascii="Calibri" w:eastAsia="Times New Roman" w:hAnsi="Calibri" w:cs="Calibri"/>
          <w:b/>
          <w:lang w:eastAsia="en-GB"/>
        </w:rPr>
      </w:pPr>
    </w:p>
    <w:p w14:paraId="45677B95"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Minutes of the last Full Council meeting</w:t>
      </w:r>
    </w:p>
    <w:p w14:paraId="7386DEB1" w14:textId="0750DF88" w:rsidR="00B91935" w:rsidRPr="00E606E9" w:rsidRDefault="003C6B23"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To Approve the</w:t>
      </w:r>
      <w:r w:rsidR="00B91935" w:rsidRPr="00E606E9">
        <w:rPr>
          <w:rFonts w:ascii="Calibri" w:eastAsia="Times New Roman" w:hAnsi="Calibri" w:cs="Calibri"/>
          <w:bCs/>
          <w:lang w:eastAsia="en-GB"/>
        </w:rPr>
        <w:t xml:space="preserve"> </w:t>
      </w:r>
      <w:hyperlink r:id="rId9" w:history="1">
        <w:r w:rsidR="00B91935" w:rsidRPr="00E606E9">
          <w:rPr>
            <w:color w:val="0000FF"/>
            <w:u w:val="single"/>
          </w:rPr>
          <w:t xml:space="preserve">Draft Minutes of the Full Council Meeting on </w:t>
        </w:r>
        <w:r w:rsidR="00184519" w:rsidRPr="00E606E9">
          <w:rPr>
            <w:color w:val="0000FF"/>
            <w:u w:val="single"/>
          </w:rPr>
          <w:t>1</w:t>
        </w:r>
        <w:r w:rsidR="00184519" w:rsidRPr="00E606E9">
          <w:rPr>
            <w:color w:val="0000FF"/>
            <w:u w:val="single"/>
            <w:vertAlign w:val="superscript"/>
          </w:rPr>
          <w:t>st</w:t>
        </w:r>
        <w:r w:rsidR="00184519" w:rsidRPr="00E606E9">
          <w:rPr>
            <w:color w:val="0000FF"/>
            <w:u w:val="single"/>
          </w:rPr>
          <w:t xml:space="preserve"> July 2024</w:t>
        </w:r>
      </w:hyperlink>
    </w:p>
    <w:p w14:paraId="57B61346"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Cs/>
          <w:lang w:eastAsia="en-GB"/>
        </w:rPr>
      </w:pPr>
    </w:p>
    <w:p w14:paraId="7F0E5352" w14:textId="77777777" w:rsidR="003C6B23" w:rsidRPr="00E606E9" w:rsidRDefault="003C6B23" w:rsidP="003C6B23">
      <w:pPr>
        <w:numPr>
          <w:ilvl w:val="0"/>
          <w:numId w:val="1"/>
        </w:numPr>
        <w:tabs>
          <w:tab w:val="left" w:pos="360"/>
          <w:tab w:val="left" w:pos="1440"/>
          <w:tab w:val="left" w:pos="1800"/>
        </w:tabs>
        <w:ind w:left="-709" w:right="-1054"/>
        <w:contextualSpacing/>
        <w:jc w:val="left"/>
        <w:rPr>
          <w:rFonts w:ascii="Calibri" w:eastAsia="Times New Roman" w:hAnsi="Calibri" w:cs="Calibri"/>
          <w:b/>
          <w:lang w:eastAsia="en-GB"/>
        </w:rPr>
      </w:pPr>
      <w:r w:rsidRPr="00E606E9">
        <w:rPr>
          <w:rFonts w:ascii="Calibri" w:eastAsia="Times New Roman" w:hAnsi="Calibri" w:cs="Calibri"/>
          <w:b/>
          <w:lang w:eastAsia="en-GB"/>
        </w:rPr>
        <w:t>Public Session</w:t>
      </w:r>
    </w:p>
    <w:p w14:paraId="639F6A65" w14:textId="77777777" w:rsidR="003C6B23" w:rsidRPr="00E606E9" w:rsidRDefault="003C6B23" w:rsidP="003C6B23">
      <w:pPr>
        <w:widowControl w:val="0"/>
        <w:ind w:left="-709"/>
        <w:contextualSpacing/>
        <w:jc w:val="left"/>
        <w:rPr>
          <w:rFonts w:ascii="Calibri" w:eastAsia="Times New Roman" w:hAnsi="Calibri" w:cs="Calibri"/>
          <w:lang w:eastAsia="en-GB"/>
        </w:rPr>
      </w:pPr>
      <w:r w:rsidRPr="00E606E9">
        <w:rPr>
          <w:rFonts w:ascii="Calibri" w:eastAsia="Times New Roman" w:hAnsi="Calibri" w:cs="Calibri"/>
          <w:lang w:eastAsia="en-GB"/>
        </w:rPr>
        <w:t xml:space="preserve">Members of the public may speak for up to 2 minutes in accordance with the Council’s Standing Orders in respect of business itemised on the agenda. </w:t>
      </w:r>
    </w:p>
    <w:p w14:paraId="75C19D66" w14:textId="77777777" w:rsidR="003C6B23" w:rsidRPr="00E606E9" w:rsidRDefault="003C6B23" w:rsidP="003C6B23">
      <w:pPr>
        <w:widowControl w:val="0"/>
        <w:jc w:val="left"/>
        <w:rPr>
          <w:rFonts w:ascii="Times New Roman" w:eastAsia="Times New Roman" w:hAnsi="Times New Roman" w:cs="Times New Roman"/>
          <w:lang w:eastAsia="en-GB"/>
        </w:rPr>
      </w:pPr>
    </w:p>
    <w:p w14:paraId="1FC043CC"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bCs/>
          <w:color w:val="000000"/>
          <w:lang w:eastAsia="en-GB"/>
        </w:rPr>
        <w:t>Reports from County and District Councillors</w:t>
      </w:r>
    </w:p>
    <w:p w14:paraId="2DF5B8C2" w14:textId="5BFEB6AB" w:rsidR="003C6B23" w:rsidRPr="00E606E9" w:rsidRDefault="00C905B7" w:rsidP="003C6B23">
      <w:pPr>
        <w:tabs>
          <w:tab w:val="left" w:pos="360"/>
          <w:tab w:val="left" w:pos="1440"/>
          <w:tab w:val="left" w:pos="1800"/>
        </w:tabs>
        <w:ind w:left="-709" w:right="-1054"/>
        <w:jc w:val="left"/>
        <w:rPr>
          <w:rFonts w:ascii="Calibri" w:eastAsia="Times New Roman" w:hAnsi="Calibri" w:cs="Calibri"/>
          <w:lang w:eastAsia="en-GB"/>
        </w:rPr>
      </w:pPr>
      <w:r w:rsidRPr="00E606E9">
        <w:rPr>
          <w:rFonts w:ascii="Calibri" w:eastAsia="Times New Roman" w:hAnsi="Calibri" w:cs="Calibri"/>
          <w:color w:val="000000"/>
          <w:lang w:eastAsia="en-GB"/>
        </w:rPr>
        <w:t>To Receive v</w:t>
      </w:r>
      <w:r w:rsidR="003C6B23" w:rsidRPr="00E606E9">
        <w:rPr>
          <w:rFonts w:ascii="Calibri" w:eastAsia="Times New Roman" w:hAnsi="Calibri" w:cs="Calibri"/>
          <w:color w:val="000000"/>
          <w:lang w:eastAsia="en-GB"/>
        </w:rPr>
        <w:t>erbal reports at the meeting</w:t>
      </w:r>
    </w:p>
    <w:p w14:paraId="46BDC78A"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
          <w:lang w:eastAsia="en-GB"/>
        </w:rPr>
      </w:pPr>
    </w:p>
    <w:p w14:paraId="799CC389" w14:textId="2AF4A97A" w:rsidR="003C6B23" w:rsidRPr="00E606E9" w:rsidRDefault="00FA2AF8"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Pr>
          <w:rFonts w:ascii="Calibri" w:eastAsia="Times New Roman" w:hAnsi="Calibri" w:cs="Calibri"/>
          <w:b/>
          <w:bCs/>
          <w:lang w:eastAsia="en-GB"/>
        </w:rPr>
        <w:t>A</w:t>
      </w:r>
      <w:r w:rsidR="003C6B23" w:rsidRPr="00E606E9">
        <w:rPr>
          <w:rFonts w:ascii="Calibri" w:eastAsia="Times New Roman" w:hAnsi="Calibri" w:cs="Calibri"/>
          <w:b/>
          <w:bCs/>
          <w:lang w:eastAsia="en-GB"/>
        </w:rPr>
        <w:t xml:space="preserve">ctions </w:t>
      </w:r>
    </w:p>
    <w:p w14:paraId="0E0646C6" w14:textId="65467157" w:rsidR="003C6B23" w:rsidRPr="00E606E9" w:rsidRDefault="00FA2AF8" w:rsidP="003C6B23">
      <w:pPr>
        <w:tabs>
          <w:tab w:val="left" w:pos="360"/>
          <w:tab w:val="left" w:pos="1440"/>
          <w:tab w:val="left" w:pos="1800"/>
        </w:tabs>
        <w:ind w:left="-709" w:right="-1054"/>
        <w:jc w:val="left"/>
        <w:rPr>
          <w:rFonts w:ascii="Calibri" w:eastAsia="Times New Roman" w:hAnsi="Calibri" w:cs="Calibri"/>
          <w:b/>
          <w:lang w:eastAsia="en-GB"/>
        </w:rPr>
      </w:pPr>
      <w:r>
        <w:rPr>
          <w:rFonts w:ascii="Calibri" w:eastAsia="Times New Roman" w:hAnsi="Calibri" w:cs="Calibri"/>
          <w:bCs/>
          <w:lang w:eastAsia="en-GB"/>
        </w:rPr>
        <w:t>To Report actions and matters arising from the last meeting.</w:t>
      </w:r>
      <w:r w:rsidR="008C2DD6" w:rsidRPr="00E606E9">
        <w:rPr>
          <w:rFonts w:ascii="Calibri" w:eastAsia="Times New Roman" w:hAnsi="Calibri" w:cs="Calibri"/>
          <w:b/>
          <w:lang w:eastAsia="en-GB"/>
        </w:rPr>
        <w:t xml:space="preserve"> </w:t>
      </w:r>
    </w:p>
    <w:p w14:paraId="21D5D1E7"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
          <w:lang w:eastAsia="en-GB"/>
        </w:rPr>
      </w:pPr>
    </w:p>
    <w:p w14:paraId="22E258B2"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eastAsia="Times New Roman" w:hAnsi="Calibri" w:cs="Calibri"/>
          <w:b/>
          <w:bCs/>
          <w:lang w:eastAsia="en-GB"/>
        </w:rPr>
        <w:t xml:space="preserve">Planning: </w:t>
      </w:r>
    </w:p>
    <w:p w14:paraId="611485D7" w14:textId="6B5F8050" w:rsidR="00564085" w:rsidRPr="00EC54DB" w:rsidRDefault="00E11B39" w:rsidP="005C05FD">
      <w:pPr>
        <w:tabs>
          <w:tab w:val="left" w:pos="360"/>
          <w:tab w:val="left" w:pos="1440"/>
          <w:tab w:val="left" w:pos="1800"/>
        </w:tabs>
        <w:ind w:left="-709" w:right="-1054"/>
        <w:jc w:val="left"/>
        <w:rPr>
          <w:rFonts w:ascii="Calibri" w:hAnsi="Calibri" w:cs="Calibri"/>
        </w:rPr>
      </w:pPr>
      <w:hyperlink r:id="rId10" w:history="1">
        <w:r w:rsidR="00564085" w:rsidRPr="00EC54DB">
          <w:rPr>
            <w:rFonts w:ascii="Calibri" w:hAnsi="Calibri" w:cs="Calibri"/>
            <w:color w:val="0000FF"/>
            <w:u w:val="single"/>
          </w:rPr>
          <w:t>SDNP/24/01471/HOUS – 1 New Town Cottages, The Street, Washington RH20 4AS.pdf</w:t>
        </w:r>
      </w:hyperlink>
      <w:r w:rsidR="00564085" w:rsidRPr="00EC54DB">
        <w:rPr>
          <w:rFonts w:ascii="Calibri" w:hAnsi="Calibri" w:cs="Calibri"/>
        </w:rPr>
        <w:t xml:space="preserve"> </w:t>
      </w:r>
    </w:p>
    <w:p w14:paraId="0EC9108E" w14:textId="2914EE4F" w:rsidR="00B84F1E" w:rsidRPr="00EC54DB" w:rsidRDefault="00F05AE3" w:rsidP="005C05FD">
      <w:pPr>
        <w:tabs>
          <w:tab w:val="left" w:pos="360"/>
          <w:tab w:val="left" w:pos="1440"/>
          <w:tab w:val="left" w:pos="1800"/>
        </w:tabs>
        <w:ind w:left="-709" w:right="-1054"/>
        <w:jc w:val="left"/>
        <w:rPr>
          <w:rFonts w:ascii="Calibri" w:hAnsi="Calibri" w:cs="Calibri"/>
        </w:rPr>
      </w:pPr>
      <w:r w:rsidRPr="00EC54DB">
        <w:rPr>
          <w:rFonts w:ascii="Calibri" w:hAnsi="Calibri" w:cs="Calibri"/>
        </w:rPr>
        <w:t xml:space="preserve">To </w:t>
      </w:r>
      <w:r w:rsidR="00B07022" w:rsidRPr="00EC54DB">
        <w:rPr>
          <w:rFonts w:ascii="Calibri" w:hAnsi="Calibri" w:cs="Calibri"/>
        </w:rPr>
        <w:t>C</w:t>
      </w:r>
      <w:r w:rsidRPr="00EC54DB">
        <w:rPr>
          <w:rFonts w:ascii="Calibri" w:hAnsi="Calibri" w:cs="Calibri"/>
        </w:rPr>
        <w:t>omment on the proposed demolition of conservatory and erection of a single storey rear extension.</w:t>
      </w:r>
    </w:p>
    <w:p w14:paraId="7E605B26" w14:textId="77777777" w:rsidR="00753D0E" w:rsidRPr="00EC54DB" w:rsidRDefault="00753D0E" w:rsidP="005C05FD">
      <w:pPr>
        <w:tabs>
          <w:tab w:val="left" w:pos="360"/>
          <w:tab w:val="left" w:pos="1440"/>
          <w:tab w:val="left" w:pos="1800"/>
        </w:tabs>
        <w:ind w:left="-709" w:right="-1054"/>
        <w:jc w:val="left"/>
        <w:rPr>
          <w:rFonts w:ascii="Calibri" w:eastAsia="Times New Roman" w:hAnsi="Calibri" w:cs="Calibri"/>
          <w:b/>
          <w:bCs/>
          <w:lang w:eastAsia="en-GB"/>
        </w:rPr>
      </w:pPr>
    </w:p>
    <w:p w14:paraId="60E9CD03" w14:textId="4CAE9DF8" w:rsidR="003C6B23" w:rsidRPr="00EC54DB" w:rsidRDefault="00E11B39" w:rsidP="003C6B23">
      <w:pPr>
        <w:tabs>
          <w:tab w:val="left" w:pos="360"/>
          <w:tab w:val="left" w:pos="1440"/>
          <w:tab w:val="left" w:pos="1800"/>
        </w:tabs>
        <w:ind w:left="-709" w:right="-1054"/>
        <w:jc w:val="left"/>
        <w:rPr>
          <w:rFonts w:ascii="Calibri" w:eastAsia="Times New Roman" w:hAnsi="Calibri" w:cs="Calibri"/>
          <w:b/>
          <w:bCs/>
          <w:lang w:eastAsia="en-GB"/>
        </w:rPr>
      </w:pPr>
      <w:hyperlink r:id="rId11" w:history="1">
        <w:r w:rsidR="003C6B23" w:rsidRPr="00EC54DB">
          <w:rPr>
            <w:rFonts w:ascii="Calibri" w:hAnsi="Calibri" w:cs="Calibri"/>
            <w:color w:val="0000FF"/>
            <w:u w:val="single"/>
          </w:rPr>
          <w:t>DC /24/0798 – Rock House Cottage The Hollow Washington West Sussex.pdf</w:t>
        </w:r>
      </w:hyperlink>
    </w:p>
    <w:p w14:paraId="199591D2" w14:textId="5988095A" w:rsidR="003C6B23" w:rsidRPr="00EC54DB" w:rsidRDefault="003C6B23" w:rsidP="003C6B23">
      <w:pPr>
        <w:tabs>
          <w:tab w:val="left" w:pos="360"/>
          <w:tab w:val="left" w:pos="1440"/>
          <w:tab w:val="left" w:pos="1800"/>
        </w:tabs>
        <w:ind w:left="-709" w:right="-1054"/>
        <w:jc w:val="left"/>
        <w:rPr>
          <w:rFonts w:ascii="Calibri" w:hAnsi="Calibri" w:cs="Calibri"/>
        </w:rPr>
      </w:pPr>
      <w:r w:rsidRPr="00EC54DB">
        <w:rPr>
          <w:rFonts w:ascii="Calibri" w:hAnsi="Calibri" w:cs="Calibri"/>
        </w:rPr>
        <w:t>To Comment on the proposed demolition of external room and entrance canopy. Erection of a single storey side extension and remodelling of entrance.</w:t>
      </w:r>
    </w:p>
    <w:p w14:paraId="3B81DF9F" w14:textId="77777777" w:rsidR="00E606E9" w:rsidRPr="00EC54DB" w:rsidRDefault="00E606E9" w:rsidP="003C6B23">
      <w:pPr>
        <w:tabs>
          <w:tab w:val="left" w:pos="360"/>
          <w:tab w:val="left" w:pos="1440"/>
          <w:tab w:val="left" w:pos="1800"/>
        </w:tabs>
        <w:ind w:left="-709" w:right="-1054"/>
        <w:jc w:val="left"/>
        <w:rPr>
          <w:rFonts w:ascii="Calibri" w:hAnsi="Calibri" w:cs="Calibri"/>
        </w:rPr>
      </w:pPr>
    </w:p>
    <w:p w14:paraId="73CC5BFF" w14:textId="77777777" w:rsidR="003C6B23" w:rsidRPr="00E606E9" w:rsidRDefault="003C6B23" w:rsidP="003C6B23">
      <w:pPr>
        <w:tabs>
          <w:tab w:val="left" w:pos="360"/>
          <w:tab w:val="left" w:pos="1440"/>
          <w:tab w:val="left" w:pos="1800"/>
        </w:tabs>
        <w:ind w:left="-709" w:right="-1054"/>
        <w:jc w:val="left"/>
        <w:rPr>
          <w:rFonts w:ascii="Calibri" w:hAnsi="Calibri" w:cs="Calibri"/>
        </w:rPr>
      </w:pPr>
    </w:p>
    <w:p w14:paraId="47489106" w14:textId="657C8954" w:rsidR="003C6B23" w:rsidRPr="00E606E9" w:rsidRDefault="00E11B39" w:rsidP="003C6B23">
      <w:pPr>
        <w:tabs>
          <w:tab w:val="left" w:pos="360"/>
          <w:tab w:val="left" w:pos="1440"/>
          <w:tab w:val="left" w:pos="1800"/>
        </w:tabs>
        <w:ind w:left="-709" w:right="-1054"/>
        <w:jc w:val="left"/>
        <w:rPr>
          <w:rFonts w:ascii="Calibri" w:hAnsi="Calibri" w:cs="Calibri"/>
        </w:rPr>
      </w:pPr>
      <w:hyperlink r:id="rId12" w:history="1">
        <w:r w:rsidR="003C6B23" w:rsidRPr="00E606E9">
          <w:rPr>
            <w:rFonts w:ascii="Calibri" w:hAnsi="Calibri" w:cs="Calibri"/>
            <w:color w:val="0000FF"/>
            <w:u w:val="single"/>
          </w:rPr>
          <w:t xml:space="preserve">DC/24/1082 – </w:t>
        </w:r>
        <w:proofErr w:type="spellStart"/>
        <w:r w:rsidR="003C6B23" w:rsidRPr="00E606E9">
          <w:rPr>
            <w:rFonts w:ascii="Calibri" w:hAnsi="Calibri" w:cs="Calibri"/>
            <w:color w:val="0000FF"/>
            <w:u w:val="single"/>
          </w:rPr>
          <w:t>Fernbank</w:t>
        </w:r>
        <w:proofErr w:type="spellEnd"/>
        <w:r w:rsidR="003C6B23" w:rsidRPr="00E606E9">
          <w:rPr>
            <w:rFonts w:ascii="Calibri" w:hAnsi="Calibri" w:cs="Calibri"/>
            <w:color w:val="0000FF"/>
            <w:u w:val="single"/>
          </w:rPr>
          <w:t xml:space="preserve"> Hampers Lane Storrington West Sussex.pdf</w:t>
        </w:r>
      </w:hyperlink>
    </w:p>
    <w:p w14:paraId="11F009B5" w14:textId="39BCA638" w:rsidR="003C6B23" w:rsidRPr="00E606E9" w:rsidRDefault="003C6B23" w:rsidP="003C6B23">
      <w:pPr>
        <w:tabs>
          <w:tab w:val="left" w:pos="360"/>
          <w:tab w:val="left" w:pos="1440"/>
          <w:tab w:val="left" w:pos="1800"/>
        </w:tabs>
        <w:ind w:left="-709" w:right="-1054"/>
        <w:jc w:val="left"/>
      </w:pPr>
      <w:r w:rsidRPr="00E606E9">
        <w:rPr>
          <w:rFonts w:ascii="Calibri" w:hAnsi="Calibri" w:cs="Calibri"/>
        </w:rPr>
        <w:t>To Comment on the proposed construction of a double garage with room in the loft space</w:t>
      </w:r>
      <w:r w:rsidRPr="00E606E9">
        <w:t>.</w:t>
      </w:r>
    </w:p>
    <w:p w14:paraId="6EA63DC3" w14:textId="77777777" w:rsidR="008177B1" w:rsidRPr="00E606E9" w:rsidRDefault="008177B1" w:rsidP="003C6B23">
      <w:pPr>
        <w:tabs>
          <w:tab w:val="left" w:pos="360"/>
          <w:tab w:val="left" w:pos="1440"/>
          <w:tab w:val="left" w:pos="1800"/>
        </w:tabs>
        <w:ind w:left="-709" w:right="-1054"/>
        <w:jc w:val="left"/>
      </w:pPr>
    </w:p>
    <w:p w14:paraId="5A7BA7FC" w14:textId="57271A08" w:rsidR="008177B1" w:rsidRPr="00E606E9" w:rsidRDefault="00E11B39" w:rsidP="003C6B23">
      <w:pPr>
        <w:tabs>
          <w:tab w:val="left" w:pos="360"/>
          <w:tab w:val="left" w:pos="1440"/>
          <w:tab w:val="left" w:pos="1800"/>
        </w:tabs>
        <w:ind w:left="-709" w:right="-1054"/>
        <w:jc w:val="left"/>
        <w:rPr>
          <w:rFonts w:ascii="Calibri" w:eastAsia="Times New Roman" w:hAnsi="Calibri" w:cs="Calibri"/>
          <w:b/>
          <w:bCs/>
          <w:lang w:eastAsia="en-GB"/>
        </w:rPr>
      </w:pPr>
      <w:hyperlink r:id="rId13" w:history="1">
        <w:r w:rsidR="00D44276" w:rsidRPr="00E606E9">
          <w:rPr>
            <w:color w:val="0000FF"/>
            <w:u w:val="single"/>
          </w:rPr>
          <w:t>DC241057 Amberley Cottage Merrywood La Storrington.pdf</w:t>
        </w:r>
      </w:hyperlink>
    </w:p>
    <w:p w14:paraId="09371F92" w14:textId="77777777" w:rsidR="006D547A" w:rsidRPr="00E606E9" w:rsidRDefault="008177B1" w:rsidP="006D547A">
      <w:pPr>
        <w:tabs>
          <w:tab w:val="left" w:pos="360"/>
          <w:tab w:val="left" w:pos="1440"/>
          <w:tab w:val="left" w:pos="1800"/>
        </w:tabs>
        <w:ind w:left="-709" w:right="-1054"/>
        <w:jc w:val="left"/>
        <w:rPr>
          <w:rFonts w:ascii="Arial" w:hAnsi="Arial" w:cs="Arial"/>
          <w:color w:val="222222"/>
        </w:rPr>
      </w:pPr>
      <w:r w:rsidRPr="00E606E9">
        <w:rPr>
          <w:rFonts w:ascii="Calibri" w:eastAsia="Times New Roman" w:hAnsi="Calibri" w:cs="Calibri"/>
          <w:lang w:eastAsia="en-GB"/>
        </w:rPr>
        <w:t xml:space="preserve">To Ratify approval of the Planning &amp; Transport Committee’s delegated comments to defer to the Tree Officer for the application to </w:t>
      </w:r>
      <w:r w:rsidR="00D44276" w:rsidRPr="00E606E9">
        <w:rPr>
          <w:rFonts w:ascii="Arial" w:hAnsi="Arial" w:cs="Arial"/>
          <w:color w:val="222222"/>
        </w:rPr>
        <w:t>f</w:t>
      </w:r>
      <w:r w:rsidRPr="00E606E9">
        <w:rPr>
          <w:rFonts w:ascii="Arial" w:hAnsi="Arial" w:cs="Arial"/>
          <w:color w:val="222222"/>
        </w:rPr>
        <w:t xml:space="preserve">ell x4 Oak, x1 Sycamore, x1 Sweet Chestnut. Surgery to x14 Oak, x6 Sweet Chestnut (TPO - 0932) </w:t>
      </w:r>
    </w:p>
    <w:p w14:paraId="25B92CD0" w14:textId="77777777" w:rsidR="006D547A" w:rsidRPr="00E606E9" w:rsidRDefault="006D547A" w:rsidP="006D547A">
      <w:pPr>
        <w:tabs>
          <w:tab w:val="left" w:pos="360"/>
          <w:tab w:val="left" w:pos="1440"/>
          <w:tab w:val="left" w:pos="1800"/>
        </w:tabs>
        <w:ind w:left="-709" w:right="-1054"/>
        <w:jc w:val="left"/>
        <w:rPr>
          <w:rFonts w:ascii="Arial" w:hAnsi="Arial" w:cs="Arial"/>
          <w:color w:val="222222"/>
        </w:rPr>
      </w:pPr>
    </w:p>
    <w:p w14:paraId="2567FB43" w14:textId="4A850540" w:rsidR="006D547A" w:rsidRPr="00E606E9" w:rsidRDefault="00E11B39" w:rsidP="006D547A">
      <w:pPr>
        <w:tabs>
          <w:tab w:val="left" w:pos="360"/>
          <w:tab w:val="left" w:pos="1440"/>
          <w:tab w:val="left" w:pos="1800"/>
        </w:tabs>
        <w:ind w:left="-709" w:right="-1054"/>
        <w:jc w:val="left"/>
        <w:rPr>
          <w:rFonts w:ascii="Calibri" w:hAnsi="Calibri" w:cs="Calibri"/>
          <w:color w:val="222222"/>
        </w:rPr>
      </w:pPr>
      <w:hyperlink r:id="rId14" w:history="1">
        <w:r w:rsidR="003322A1" w:rsidRPr="00E606E9">
          <w:rPr>
            <w:rFonts w:ascii="Calibri" w:hAnsi="Calibri" w:cs="Calibri"/>
            <w:color w:val="0000FF"/>
            <w:u w:val="single"/>
          </w:rPr>
          <w:t>SDNP2402704HOUS - The Loft School La Washington RH20 4AP.pdf</w:t>
        </w:r>
      </w:hyperlink>
    </w:p>
    <w:p w14:paraId="35F1ECAD" w14:textId="4B256C9B" w:rsidR="006D547A" w:rsidRPr="00E606E9" w:rsidRDefault="006D547A" w:rsidP="006D547A">
      <w:pPr>
        <w:tabs>
          <w:tab w:val="left" w:pos="360"/>
          <w:tab w:val="left" w:pos="1440"/>
          <w:tab w:val="left" w:pos="1800"/>
        </w:tabs>
        <w:ind w:left="-709" w:right="-1054"/>
        <w:jc w:val="left"/>
        <w:rPr>
          <w:rFonts w:ascii="Calibri" w:hAnsi="Calibri" w:cs="Calibri"/>
          <w:color w:val="222222"/>
        </w:rPr>
      </w:pPr>
      <w:r w:rsidRPr="00E606E9">
        <w:rPr>
          <w:rFonts w:ascii="Calibri" w:hAnsi="Calibri" w:cs="Calibri"/>
          <w:color w:val="222222"/>
        </w:rPr>
        <w:t>To Ratify approval of the Planning &amp; Transport Committee’s delegated comments of no objection to the proposed u</w:t>
      </w:r>
      <w:r w:rsidRPr="00E606E9">
        <w:rPr>
          <w:rFonts w:ascii="Calibri" w:hAnsi="Calibri" w:cs="Calibri"/>
          <w:color w:val="222222"/>
          <w:kern w:val="2"/>
          <w14:ligatures w14:val="standardContextual"/>
        </w:rPr>
        <w:t xml:space="preserve">pgrade of conservatory to form orangery styled replacement </w:t>
      </w:r>
    </w:p>
    <w:p w14:paraId="7843D86E" w14:textId="77777777" w:rsidR="00D44276" w:rsidRPr="00E606E9" w:rsidRDefault="00D44276" w:rsidP="008177B1">
      <w:pPr>
        <w:tabs>
          <w:tab w:val="left" w:pos="360"/>
          <w:tab w:val="left" w:pos="1440"/>
          <w:tab w:val="left" w:pos="1800"/>
        </w:tabs>
        <w:ind w:left="-709" w:right="-1054"/>
        <w:jc w:val="left"/>
        <w:rPr>
          <w:rFonts w:ascii="Arial" w:hAnsi="Arial" w:cs="Arial"/>
          <w:color w:val="222222"/>
        </w:rPr>
      </w:pPr>
    </w:p>
    <w:p w14:paraId="61E47989" w14:textId="1A150DDE" w:rsidR="008177B1" w:rsidRPr="00E606E9" w:rsidRDefault="008177B1" w:rsidP="008177B1">
      <w:p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eastAsia="Times New Roman" w:hAnsi="Calibri" w:cs="Calibri"/>
          <w:b/>
          <w:bCs/>
          <w:lang w:eastAsia="en-GB"/>
        </w:rPr>
        <w:t xml:space="preserve">Planning Decisions: </w:t>
      </w:r>
    </w:p>
    <w:p w14:paraId="1EEF0D79" w14:textId="7DDA2563" w:rsidR="00C83017" w:rsidRPr="00E606E9" w:rsidRDefault="00C83017" w:rsidP="008177B1">
      <w:pPr>
        <w:tabs>
          <w:tab w:val="left" w:pos="360"/>
          <w:tab w:val="left" w:pos="1440"/>
          <w:tab w:val="left" w:pos="1800"/>
        </w:tabs>
        <w:ind w:left="-709" w:right="-1054"/>
        <w:jc w:val="left"/>
        <w:rPr>
          <w:rFonts w:ascii="Calibri" w:eastAsia="Times New Roman" w:hAnsi="Calibri" w:cs="Calibri"/>
          <w:lang w:eastAsia="en-GB"/>
        </w:rPr>
      </w:pPr>
      <w:r w:rsidRPr="00E606E9">
        <w:rPr>
          <w:rFonts w:ascii="Calibri" w:eastAsia="Times New Roman" w:hAnsi="Calibri" w:cs="Calibri"/>
          <w:lang w:eastAsia="en-GB"/>
        </w:rPr>
        <w:t>For information only</w:t>
      </w:r>
    </w:p>
    <w:p w14:paraId="0D2D5E26" w14:textId="77777777" w:rsidR="00C83017" w:rsidRPr="00E606E9" w:rsidRDefault="00C83017" w:rsidP="008177B1">
      <w:pPr>
        <w:tabs>
          <w:tab w:val="left" w:pos="360"/>
          <w:tab w:val="left" w:pos="1440"/>
          <w:tab w:val="left" w:pos="1800"/>
        </w:tabs>
        <w:ind w:left="-709" w:right="-1054"/>
        <w:jc w:val="left"/>
        <w:rPr>
          <w:rFonts w:ascii="Calibri" w:eastAsia="Times New Roman" w:hAnsi="Calibri" w:cs="Calibri"/>
          <w:b/>
          <w:bCs/>
          <w:lang w:eastAsia="en-GB"/>
        </w:rPr>
      </w:pPr>
    </w:p>
    <w:p w14:paraId="020845F6" w14:textId="520D8250" w:rsidR="00BD4FCF" w:rsidRPr="00E606E9" w:rsidRDefault="00741C16" w:rsidP="008177B1">
      <w:pPr>
        <w:tabs>
          <w:tab w:val="left" w:pos="360"/>
          <w:tab w:val="left" w:pos="1440"/>
          <w:tab w:val="left" w:pos="1800"/>
        </w:tabs>
        <w:ind w:left="-709" w:right="-1054"/>
        <w:jc w:val="left"/>
        <w:rPr>
          <w:rFonts w:ascii="Calibri" w:hAnsi="Calibri" w:cs="Calibri"/>
          <w:b/>
          <w:bCs/>
          <w:color w:val="000000"/>
          <w:shd w:val="clear" w:color="auto" w:fill="FFFFFF"/>
        </w:rPr>
      </w:pPr>
      <w:r w:rsidRPr="00E606E9">
        <w:rPr>
          <w:rFonts w:ascii="Calibri" w:hAnsi="Calibri" w:cs="Calibri"/>
          <w:b/>
          <w:bCs/>
          <w:color w:val="000000"/>
          <w:shd w:val="clear" w:color="auto" w:fill="FFFFFF"/>
        </w:rPr>
        <w:t>DC/23/0701</w:t>
      </w:r>
      <w:r w:rsidR="00112914" w:rsidRPr="00E606E9">
        <w:rPr>
          <w:rFonts w:ascii="Calibri" w:hAnsi="Calibri" w:cs="Calibri"/>
          <w:b/>
          <w:bCs/>
          <w:color w:val="000000"/>
          <w:shd w:val="clear" w:color="auto" w:fill="FFFFFF"/>
        </w:rPr>
        <w:t xml:space="preserve"> Old Clayton Boarding Kennels Storrington Road Washington West Sussex RH20 4AG</w:t>
      </w:r>
    </w:p>
    <w:p w14:paraId="7D38574B" w14:textId="59C80112" w:rsidR="00741C16" w:rsidRPr="00E606E9" w:rsidRDefault="00345CC9" w:rsidP="008177B1">
      <w:pPr>
        <w:tabs>
          <w:tab w:val="left" w:pos="360"/>
          <w:tab w:val="left" w:pos="1440"/>
          <w:tab w:val="left" w:pos="1800"/>
        </w:tabs>
        <w:ind w:left="-709" w:right="-1054"/>
        <w:jc w:val="left"/>
        <w:rPr>
          <w:rFonts w:ascii="Calibri" w:hAnsi="Calibri" w:cs="Calibri"/>
          <w:color w:val="000000"/>
          <w:shd w:val="clear" w:color="auto" w:fill="FFFFFF"/>
        </w:rPr>
      </w:pPr>
      <w:r w:rsidRPr="00E606E9">
        <w:rPr>
          <w:rFonts w:ascii="Calibri" w:hAnsi="Calibri" w:cs="Calibri"/>
          <w:color w:val="000000"/>
          <w:shd w:val="clear" w:color="auto" w:fill="FFFFFF"/>
        </w:rPr>
        <w:t>Demolition of existing kennels and cattery buildings/structures, and existing dwellings. Erection of a 60-bed care home (Class C2) and 8No. age restricted bungalows (Class C3) with associated access, landscaping and other works (including relocation of existing staddle stone barn).</w:t>
      </w:r>
    </w:p>
    <w:p w14:paraId="1DABD086" w14:textId="733EDDF6" w:rsidR="00345CC9" w:rsidRPr="00E606E9" w:rsidRDefault="00D9197B" w:rsidP="008177B1">
      <w:pPr>
        <w:tabs>
          <w:tab w:val="left" w:pos="360"/>
          <w:tab w:val="left" w:pos="1440"/>
          <w:tab w:val="left" w:pos="1800"/>
        </w:tabs>
        <w:ind w:left="-709" w:right="-1054"/>
        <w:jc w:val="left"/>
        <w:rPr>
          <w:rFonts w:ascii="Calibri" w:hAnsi="Calibri" w:cs="Calibri"/>
          <w:i/>
          <w:iCs/>
          <w:color w:val="000000"/>
          <w:shd w:val="clear" w:color="auto" w:fill="FFFFFF"/>
        </w:rPr>
      </w:pPr>
      <w:r w:rsidRPr="00E606E9">
        <w:rPr>
          <w:rFonts w:ascii="Calibri" w:hAnsi="Calibri" w:cs="Calibri"/>
          <w:i/>
          <w:iCs/>
          <w:color w:val="000000"/>
          <w:shd w:val="clear" w:color="auto" w:fill="FFFFFF"/>
        </w:rPr>
        <w:t xml:space="preserve">This application was returned to HDC Planning Committee </w:t>
      </w:r>
      <w:r w:rsidR="007716A7" w:rsidRPr="00E606E9">
        <w:rPr>
          <w:rFonts w:ascii="Calibri" w:hAnsi="Calibri" w:cs="Calibri"/>
          <w:i/>
          <w:iCs/>
          <w:color w:val="000000"/>
          <w:shd w:val="clear" w:color="auto" w:fill="FFFFFF"/>
        </w:rPr>
        <w:t>(16</w:t>
      </w:r>
      <w:r w:rsidR="007716A7" w:rsidRPr="00E606E9">
        <w:rPr>
          <w:rFonts w:ascii="Calibri" w:hAnsi="Calibri" w:cs="Calibri"/>
          <w:i/>
          <w:iCs/>
          <w:color w:val="000000"/>
          <w:shd w:val="clear" w:color="auto" w:fill="FFFFFF"/>
          <w:vertAlign w:val="superscript"/>
        </w:rPr>
        <w:t>th</w:t>
      </w:r>
      <w:r w:rsidR="007716A7" w:rsidRPr="00E606E9">
        <w:rPr>
          <w:rFonts w:ascii="Calibri" w:hAnsi="Calibri" w:cs="Calibri"/>
          <w:i/>
          <w:iCs/>
          <w:color w:val="000000"/>
          <w:shd w:val="clear" w:color="auto" w:fill="FFFFFF"/>
        </w:rPr>
        <w:t xml:space="preserve"> July 2024) </w:t>
      </w:r>
      <w:r w:rsidRPr="00E606E9">
        <w:rPr>
          <w:rFonts w:ascii="Calibri" w:hAnsi="Calibri" w:cs="Calibri"/>
          <w:i/>
          <w:iCs/>
          <w:color w:val="000000"/>
          <w:shd w:val="clear" w:color="auto" w:fill="FFFFFF"/>
        </w:rPr>
        <w:t xml:space="preserve">to </w:t>
      </w:r>
      <w:r w:rsidRPr="00E606E9">
        <w:rPr>
          <w:rFonts w:ascii="Calibri" w:hAnsi="Calibri" w:cs="Calibri"/>
          <w:i/>
          <w:iCs/>
        </w:rPr>
        <w:t>consider the applicant’s revised affordable housing offer and updated submissions on flood risk</w:t>
      </w:r>
      <w:r w:rsidR="007716A7" w:rsidRPr="00E606E9">
        <w:rPr>
          <w:rFonts w:ascii="Calibri" w:hAnsi="Calibri" w:cs="Calibri"/>
          <w:i/>
          <w:iCs/>
        </w:rPr>
        <w:t xml:space="preserve">. </w:t>
      </w:r>
      <w:r w:rsidR="00CC1C2C" w:rsidRPr="00E606E9">
        <w:rPr>
          <w:rFonts w:ascii="Calibri" w:hAnsi="Calibri" w:cs="Calibri"/>
          <w:i/>
          <w:iCs/>
        </w:rPr>
        <w:t>HDC d</w:t>
      </w:r>
      <w:r w:rsidR="007716A7" w:rsidRPr="00E606E9">
        <w:rPr>
          <w:rFonts w:ascii="Calibri" w:hAnsi="Calibri" w:cs="Calibri"/>
          <w:i/>
          <w:iCs/>
        </w:rPr>
        <w:t xml:space="preserve">ecision </w:t>
      </w:r>
      <w:r w:rsidR="008F27AB" w:rsidRPr="00E606E9">
        <w:rPr>
          <w:rFonts w:ascii="Calibri" w:hAnsi="Calibri" w:cs="Calibri"/>
          <w:i/>
          <w:iCs/>
        </w:rPr>
        <w:t xml:space="preserve">is pending </w:t>
      </w:r>
      <w:r w:rsidR="00CC1C2C" w:rsidRPr="00E606E9">
        <w:rPr>
          <w:rFonts w:ascii="Calibri" w:hAnsi="Calibri" w:cs="Calibri"/>
          <w:i/>
          <w:iCs/>
        </w:rPr>
        <w:t>notification</w:t>
      </w:r>
      <w:r w:rsidR="008F27AB" w:rsidRPr="00E606E9">
        <w:rPr>
          <w:rFonts w:ascii="Calibri" w:hAnsi="Calibri" w:cs="Calibri"/>
          <w:i/>
          <w:iCs/>
        </w:rPr>
        <w:t xml:space="preserve">. </w:t>
      </w:r>
    </w:p>
    <w:p w14:paraId="5FE174F8" w14:textId="77777777" w:rsidR="00741C16" w:rsidRPr="00E606E9" w:rsidRDefault="00741C16" w:rsidP="008177B1">
      <w:pPr>
        <w:tabs>
          <w:tab w:val="left" w:pos="360"/>
          <w:tab w:val="left" w:pos="1440"/>
          <w:tab w:val="left" w:pos="1800"/>
        </w:tabs>
        <w:ind w:left="-709" w:right="-1054"/>
        <w:jc w:val="left"/>
        <w:rPr>
          <w:rFonts w:ascii="Calibri" w:eastAsia="Times New Roman" w:hAnsi="Calibri" w:cs="Calibri"/>
          <w:b/>
          <w:bCs/>
          <w:lang w:eastAsia="en-GB"/>
        </w:rPr>
      </w:pPr>
    </w:p>
    <w:p w14:paraId="1CC9375F" w14:textId="0A4095ED" w:rsidR="003C6B23" w:rsidRPr="00E606E9" w:rsidRDefault="003C6B23" w:rsidP="003C6B23">
      <w:pPr>
        <w:tabs>
          <w:tab w:val="left" w:pos="360"/>
          <w:tab w:val="left" w:pos="1440"/>
          <w:tab w:val="left" w:pos="1800"/>
        </w:tabs>
        <w:ind w:left="-709" w:right="-1054"/>
        <w:jc w:val="left"/>
        <w:rPr>
          <w:rFonts w:ascii="Calibri" w:hAnsi="Calibri" w:cs="Calibri"/>
          <w:b/>
          <w:bCs/>
        </w:rPr>
      </w:pPr>
      <w:r w:rsidRPr="00E606E9">
        <w:rPr>
          <w:rFonts w:ascii="Calibri" w:hAnsi="Calibri" w:cs="Calibri"/>
          <w:b/>
          <w:bCs/>
        </w:rPr>
        <w:t xml:space="preserve">Storrington &amp; Sullington and Washington Neighbourhood Plan (SSWNP) </w:t>
      </w:r>
    </w:p>
    <w:p w14:paraId="0A13AABE" w14:textId="2BD78B5E" w:rsidR="003C6B23" w:rsidRPr="00E606E9" w:rsidRDefault="003C6B23" w:rsidP="003C6B23">
      <w:pPr>
        <w:tabs>
          <w:tab w:val="left" w:pos="360"/>
          <w:tab w:val="left" w:pos="1440"/>
          <w:tab w:val="left" w:pos="1800"/>
        </w:tabs>
        <w:ind w:left="-709" w:right="-1054"/>
        <w:jc w:val="left"/>
        <w:rPr>
          <w:rFonts w:ascii="Calibri" w:hAnsi="Calibri" w:cs="Calibri"/>
        </w:rPr>
      </w:pPr>
      <w:r w:rsidRPr="00E606E9">
        <w:rPr>
          <w:rFonts w:ascii="Calibri" w:hAnsi="Calibri" w:cs="Calibri"/>
        </w:rPr>
        <w:t>To Report any update on the SSWNP</w:t>
      </w:r>
    </w:p>
    <w:p w14:paraId="279914B8" w14:textId="77777777" w:rsidR="003C6B23" w:rsidRPr="00E606E9" w:rsidRDefault="003C6B23" w:rsidP="003C6B23">
      <w:pPr>
        <w:tabs>
          <w:tab w:val="left" w:pos="360"/>
          <w:tab w:val="left" w:pos="1440"/>
          <w:tab w:val="left" w:pos="1800"/>
        </w:tabs>
        <w:ind w:left="-709" w:right="-1054"/>
        <w:jc w:val="left"/>
        <w:rPr>
          <w:rFonts w:ascii="Calibri" w:hAnsi="Calibri" w:cs="Calibri"/>
        </w:rPr>
      </w:pPr>
    </w:p>
    <w:p w14:paraId="36BC8C1E" w14:textId="5C169E1B" w:rsidR="003C6B23" w:rsidRPr="00E606E9" w:rsidRDefault="00C905B7" w:rsidP="00C905B7">
      <w:p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Planning c</w:t>
      </w:r>
      <w:r w:rsidR="003C6B23" w:rsidRPr="00E606E9">
        <w:rPr>
          <w:rFonts w:ascii="Calibri" w:eastAsia="Times New Roman" w:hAnsi="Calibri" w:cs="Calibri"/>
          <w:b/>
          <w:lang w:eastAsia="en-GB"/>
        </w:rPr>
        <w:t xml:space="preserve">ompliance matters </w:t>
      </w:r>
    </w:p>
    <w:p w14:paraId="7A583A5B" w14:textId="796F8374" w:rsidR="003C6B23" w:rsidRPr="00E606E9" w:rsidRDefault="00EB07B8"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 xml:space="preserve">No further reports since the last meeting </w:t>
      </w:r>
    </w:p>
    <w:p w14:paraId="73372A16" w14:textId="77777777" w:rsidR="003C6B23" w:rsidRPr="00E606E9" w:rsidRDefault="003C6B23" w:rsidP="003C6B23">
      <w:pPr>
        <w:tabs>
          <w:tab w:val="left" w:pos="360"/>
          <w:tab w:val="left" w:pos="1440"/>
          <w:tab w:val="left" w:pos="1800"/>
        </w:tabs>
        <w:ind w:right="-1054"/>
        <w:jc w:val="left"/>
        <w:rPr>
          <w:rFonts w:ascii="Calibri" w:eastAsia="Times New Roman" w:hAnsi="Calibri" w:cs="Calibri"/>
          <w:b/>
          <w:lang w:eastAsia="en-GB"/>
        </w:rPr>
      </w:pPr>
    </w:p>
    <w:p w14:paraId="26568A3A" w14:textId="601203A3"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bCs/>
          <w:lang w:eastAsia="en-GB"/>
        </w:rPr>
        <w:t xml:space="preserve">To Agree action on any urgent </w:t>
      </w:r>
      <w:r w:rsidR="00C83017" w:rsidRPr="00E606E9">
        <w:rPr>
          <w:rFonts w:ascii="Calibri" w:eastAsia="Times New Roman" w:hAnsi="Calibri" w:cs="Calibri"/>
          <w:b/>
          <w:bCs/>
          <w:lang w:eastAsia="en-GB"/>
        </w:rPr>
        <w:t>matters for consideration</w:t>
      </w:r>
    </w:p>
    <w:p w14:paraId="61018CD7"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lang w:eastAsia="en-GB"/>
        </w:rPr>
      </w:pPr>
      <w:r w:rsidRPr="00E606E9">
        <w:rPr>
          <w:rFonts w:ascii="Calibri" w:eastAsia="Times New Roman" w:hAnsi="Calibri" w:cs="Calibri"/>
          <w:lang w:eastAsia="en-GB"/>
        </w:rPr>
        <w:t xml:space="preserve">None reported at the time of publication of the agenda. </w:t>
      </w:r>
    </w:p>
    <w:p w14:paraId="1384EFAC"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lang w:eastAsia="en-GB"/>
        </w:rPr>
      </w:pPr>
    </w:p>
    <w:p w14:paraId="6DEB4B9C"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Delegated Decisions</w:t>
      </w:r>
    </w:p>
    <w:p w14:paraId="76C08D5D"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None reported at the time of publication of the agenda</w:t>
      </w:r>
    </w:p>
    <w:p w14:paraId="53FC25FD" w14:textId="77777777" w:rsidR="003C6B23" w:rsidRPr="00E606E9" w:rsidRDefault="003C6B23" w:rsidP="003C6B23">
      <w:pPr>
        <w:tabs>
          <w:tab w:val="left" w:pos="360"/>
          <w:tab w:val="left" w:pos="1440"/>
          <w:tab w:val="left" w:pos="1800"/>
        </w:tabs>
        <w:ind w:left="-709" w:right="-1054"/>
        <w:contextualSpacing/>
        <w:jc w:val="left"/>
        <w:rPr>
          <w:rFonts w:ascii="Calibri" w:eastAsia="Times New Roman" w:hAnsi="Calibri" w:cs="Calibri"/>
          <w:bCs/>
          <w:lang w:eastAsia="en-GB"/>
        </w:rPr>
      </w:pPr>
    </w:p>
    <w:p w14:paraId="0B4A48D5"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Rampion 2</w:t>
      </w:r>
    </w:p>
    <w:p w14:paraId="3BD8D8C3" w14:textId="29EEC452" w:rsidR="003C6B23" w:rsidRPr="00E606E9" w:rsidRDefault="003C6B23" w:rsidP="003C6B23">
      <w:pPr>
        <w:tabs>
          <w:tab w:val="left" w:pos="360"/>
          <w:tab w:val="left" w:pos="1440"/>
          <w:tab w:val="left" w:pos="1800"/>
        </w:tabs>
        <w:ind w:left="-709" w:right="-1054"/>
        <w:jc w:val="left"/>
      </w:pPr>
      <w:r w:rsidRPr="00E606E9">
        <w:rPr>
          <w:rFonts w:ascii="Calibri" w:eastAsia="Times New Roman" w:hAnsi="Calibri" w:cs="Calibri"/>
          <w:bCs/>
          <w:lang w:eastAsia="en-GB"/>
        </w:rPr>
        <w:t xml:space="preserve">To </w:t>
      </w:r>
      <w:r w:rsidR="00C27C49" w:rsidRPr="00E606E9">
        <w:rPr>
          <w:rFonts w:ascii="Calibri" w:eastAsia="Times New Roman" w:hAnsi="Calibri" w:cs="Calibri"/>
          <w:bCs/>
          <w:lang w:eastAsia="en-GB"/>
        </w:rPr>
        <w:t xml:space="preserve">Ratify the Council’s </w:t>
      </w:r>
      <w:r w:rsidRPr="00E606E9">
        <w:rPr>
          <w:rFonts w:ascii="Calibri" w:eastAsia="Times New Roman" w:hAnsi="Calibri" w:cs="Calibri"/>
          <w:bCs/>
          <w:lang w:eastAsia="en-GB"/>
        </w:rPr>
        <w:t xml:space="preserve">representations </w:t>
      </w:r>
      <w:r w:rsidR="000C5EF3" w:rsidRPr="00E606E9">
        <w:rPr>
          <w:rFonts w:ascii="Calibri" w:eastAsia="Times New Roman" w:hAnsi="Calibri" w:cs="Calibri"/>
          <w:bCs/>
          <w:lang w:eastAsia="en-GB"/>
        </w:rPr>
        <w:t xml:space="preserve">by the Planning &amp; Transport Committee </w:t>
      </w:r>
      <w:r w:rsidRPr="00E606E9">
        <w:rPr>
          <w:rFonts w:ascii="Calibri" w:eastAsia="Times New Roman" w:hAnsi="Calibri" w:cs="Calibri"/>
          <w:bCs/>
          <w:lang w:eastAsia="en-GB"/>
        </w:rPr>
        <w:t>for Deadlines 6 of the examination of the application for a Development Consent Order.</w:t>
      </w:r>
      <w:r w:rsidR="0049226A" w:rsidRPr="00E606E9">
        <w:rPr>
          <w:rFonts w:ascii="Calibri" w:eastAsia="Times New Roman" w:hAnsi="Calibri" w:cs="Calibri"/>
          <w:bCs/>
          <w:lang w:eastAsia="en-GB"/>
        </w:rPr>
        <w:t xml:space="preserve"> </w:t>
      </w:r>
      <w:r w:rsidRPr="00E606E9">
        <w:rPr>
          <w:rFonts w:ascii="Calibri" w:eastAsia="Times New Roman" w:hAnsi="Calibri" w:cs="Calibri"/>
          <w:bCs/>
          <w:lang w:eastAsia="en-GB"/>
        </w:rPr>
        <w:t xml:space="preserve">Latest updates and examination timetable at: </w:t>
      </w:r>
      <w:hyperlink r:id="rId15" w:history="1">
        <w:r w:rsidRPr="00E606E9">
          <w:rPr>
            <w:rStyle w:val="Hyperlink"/>
          </w:rPr>
          <w:t>Rampion 2 Offshore Wind Farm - Project information (planninginspectorate.gov.uk)</w:t>
        </w:r>
      </w:hyperlink>
      <w:r w:rsidRPr="00E606E9">
        <w:t xml:space="preserve">. </w:t>
      </w:r>
    </w:p>
    <w:p w14:paraId="4DF08747" w14:textId="77777777" w:rsidR="00280747" w:rsidRPr="00E606E9" w:rsidRDefault="00280747" w:rsidP="003C6B23">
      <w:pPr>
        <w:tabs>
          <w:tab w:val="left" w:pos="360"/>
          <w:tab w:val="left" w:pos="1440"/>
          <w:tab w:val="left" w:pos="1800"/>
        </w:tabs>
        <w:ind w:left="-709" w:right="-1054"/>
        <w:jc w:val="left"/>
      </w:pPr>
    </w:p>
    <w:p w14:paraId="5B8E3559" w14:textId="4C9264B6" w:rsidR="00280747" w:rsidRPr="00E606E9" w:rsidRDefault="00280747"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Delegat</w:t>
      </w:r>
      <w:r w:rsidR="00085CAB" w:rsidRPr="00E606E9">
        <w:rPr>
          <w:rFonts w:ascii="Calibri" w:eastAsia="Times New Roman" w:hAnsi="Calibri" w:cs="Calibri"/>
          <w:b/>
          <w:lang w:eastAsia="en-GB"/>
        </w:rPr>
        <w:t>ed Powers</w:t>
      </w:r>
    </w:p>
    <w:p w14:paraId="4EBD8E21" w14:textId="1E008906" w:rsidR="00477B90" w:rsidRPr="00E606E9" w:rsidRDefault="00280747" w:rsidP="00280747">
      <w:pPr>
        <w:tabs>
          <w:tab w:val="left" w:pos="360"/>
          <w:tab w:val="left" w:pos="1440"/>
          <w:tab w:val="left" w:pos="1800"/>
        </w:tabs>
        <w:ind w:left="-709" w:right="-1054"/>
        <w:jc w:val="left"/>
        <w:rPr>
          <w:rFonts w:ascii="Calibri" w:eastAsia="Times New Roman" w:hAnsi="Calibri" w:cs="Calibri"/>
          <w:bCs/>
          <w:i/>
          <w:iCs/>
          <w:lang w:eastAsia="en-GB"/>
        </w:rPr>
      </w:pPr>
      <w:r w:rsidRPr="00E606E9">
        <w:rPr>
          <w:rFonts w:ascii="Calibri" w:eastAsia="Times New Roman" w:hAnsi="Calibri" w:cs="Calibri"/>
          <w:bCs/>
          <w:lang w:eastAsia="en-GB"/>
        </w:rPr>
        <w:t xml:space="preserve">To </w:t>
      </w:r>
      <w:r w:rsidR="00085CAB" w:rsidRPr="00E606E9">
        <w:rPr>
          <w:rFonts w:ascii="Calibri" w:eastAsia="Times New Roman" w:hAnsi="Calibri" w:cs="Calibri"/>
          <w:bCs/>
          <w:lang w:eastAsia="en-GB"/>
        </w:rPr>
        <w:t xml:space="preserve">Approve delegated powers </w:t>
      </w:r>
      <w:r w:rsidR="004D64CC" w:rsidRPr="00E606E9">
        <w:rPr>
          <w:rFonts w:ascii="Calibri" w:eastAsia="Times New Roman" w:hAnsi="Calibri" w:cs="Calibri"/>
          <w:bCs/>
          <w:lang w:eastAsia="en-GB"/>
        </w:rPr>
        <w:t xml:space="preserve">for emergency expenditure within the adopted budget </w:t>
      </w:r>
      <w:r w:rsidR="00690C30" w:rsidRPr="00E606E9">
        <w:rPr>
          <w:rFonts w:ascii="Calibri" w:eastAsia="Times New Roman" w:hAnsi="Calibri" w:cs="Calibri"/>
          <w:bCs/>
          <w:lang w:eastAsia="en-GB"/>
        </w:rPr>
        <w:t xml:space="preserve">which may be required </w:t>
      </w:r>
      <w:r w:rsidR="00085CAB" w:rsidRPr="00E606E9">
        <w:rPr>
          <w:rFonts w:ascii="Calibri" w:eastAsia="Times New Roman" w:hAnsi="Calibri" w:cs="Calibri"/>
          <w:bCs/>
          <w:lang w:eastAsia="en-GB"/>
        </w:rPr>
        <w:t>in the Clerk’s absence</w:t>
      </w:r>
      <w:r w:rsidR="004D64CC" w:rsidRPr="00E606E9">
        <w:rPr>
          <w:rFonts w:ascii="Calibri" w:eastAsia="Times New Roman" w:hAnsi="Calibri" w:cs="Calibri"/>
          <w:bCs/>
          <w:lang w:eastAsia="en-GB"/>
        </w:rPr>
        <w:t xml:space="preserve">, to the Chairman and Vice-Chairman or Chairman of a Committee if one or the other is absent, until the next meeting. </w:t>
      </w:r>
    </w:p>
    <w:p w14:paraId="2771844E" w14:textId="589ECC6C" w:rsidR="00280747" w:rsidRPr="00E606E9" w:rsidRDefault="00280747" w:rsidP="00280747">
      <w:pPr>
        <w:tabs>
          <w:tab w:val="left" w:pos="360"/>
          <w:tab w:val="left" w:pos="1440"/>
          <w:tab w:val="left" w:pos="1800"/>
        </w:tabs>
        <w:ind w:left="-709" w:right="-1054"/>
        <w:jc w:val="left"/>
        <w:rPr>
          <w:rFonts w:ascii="Calibri" w:eastAsia="Times New Roman" w:hAnsi="Calibri" w:cs="Calibri"/>
          <w:bCs/>
          <w:i/>
          <w:iCs/>
          <w:lang w:eastAsia="en-GB"/>
        </w:rPr>
      </w:pPr>
      <w:r w:rsidRPr="00E606E9">
        <w:rPr>
          <w:rFonts w:ascii="Calibri" w:eastAsia="Times New Roman" w:hAnsi="Calibri" w:cs="Calibri"/>
          <w:bCs/>
          <w:i/>
          <w:iCs/>
          <w:lang w:eastAsia="en-GB"/>
        </w:rPr>
        <w:t xml:space="preserve"> </w:t>
      </w:r>
    </w:p>
    <w:p w14:paraId="78FBAD5D" w14:textId="4F48C818" w:rsidR="006C1D11" w:rsidRPr="00E606E9" w:rsidRDefault="00CD3E1C" w:rsidP="003C6B23">
      <w:pPr>
        <w:numPr>
          <w:ilvl w:val="0"/>
          <w:numId w:val="1"/>
        </w:num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
          <w:lang w:eastAsia="en-GB"/>
        </w:rPr>
        <w:t xml:space="preserve">Draft Minutes of the </w:t>
      </w:r>
      <w:r w:rsidR="006C1D11" w:rsidRPr="00E606E9">
        <w:rPr>
          <w:rFonts w:ascii="Calibri" w:eastAsia="Times New Roman" w:hAnsi="Calibri" w:cs="Calibri"/>
          <w:b/>
          <w:lang w:eastAsia="en-GB"/>
        </w:rPr>
        <w:t>Personnel Committee</w:t>
      </w:r>
      <w:r w:rsidRPr="00E606E9">
        <w:rPr>
          <w:rFonts w:ascii="Calibri" w:eastAsia="Times New Roman" w:hAnsi="Calibri" w:cs="Calibri"/>
          <w:b/>
          <w:lang w:eastAsia="en-GB"/>
        </w:rPr>
        <w:t xml:space="preserve"> Meeting on 15</w:t>
      </w:r>
      <w:r w:rsidRPr="00E606E9">
        <w:rPr>
          <w:rFonts w:ascii="Calibri" w:eastAsia="Times New Roman" w:hAnsi="Calibri" w:cs="Calibri"/>
          <w:b/>
          <w:vertAlign w:val="superscript"/>
          <w:lang w:eastAsia="en-GB"/>
        </w:rPr>
        <w:t>th</w:t>
      </w:r>
      <w:r w:rsidRPr="00E606E9">
        <w:rPr>
          <w:rFonts w:ascii="Calibri" w:eastAsia="Times New Roman" w:hAnsi="Calibri" w:cs="Calibri"/>
          <w:b/>
          <w:lang w:eastAsia="en-GB"/>
        </w:rPr>
        <w:t xml:space="preserve"> July 2024</w:t>
      </w:r>
    </w:p>
    <w:p w14:paraId="75FA39B0" w14:textId="475ECE2D" w:rsidR="003C6B23" w:rsidRPr="00E606E9" w:rsidRDefault="00CD3E1C" w:rsidP="006C1D11">
      <w:pPr>
        <w:tabs>
          <w:tab w:val="left" w:pos="360"/>
          <w:tab w:val="left" w:pos="1440"/>
          <w:tab w:val="left" w:pos="1800"/>
        </w:tabs>
        <w:ind w:left="-709" w:right="-1054"/>
        <w:jc w:val="left"/>
        <w:rPr>
          <w:rFonts w:ascii="Calibri" w:eastAsia="Times New Roman" w:hAnsi="Calibri" w:cs="Calibri"/>
          <w:bCs/>
          <w:lang w:eastAsia="en-GB"/>
        </w:rPr>
      </w:pPr>
      <w:r w:rsidRPr="00E606E9">
        <w:t xml:space="preserve">To adopt the </w:t>
      </w:r>
      <w:hyperlink r:id="rId16" w:history="1">
        <w:r w:rsidR="00070747" w:rsidRPr="00E606E9">
          <w:rPr>
            <w:color w:val="0000FF"/>
            <w:u w:val="single"/>
          </w:rPr>
          <w:t>Draft Minute</w:t>
        </w:r>
        <w:r w:rsidR="005E3E68" w:rsidRPr="00E606E9">
          <w:rPr>
            <w:color w:val="0000FF"/>
            <w:u w:val="single"/>
          </w:rPr>
          <w:t>s of the Personnel Committee Meeting 15</w:t>
        </w:r>
        <w:r w:rsidR="005E3E68" w:rsidRPr="00E606E9">
          <w:rPr>
            <w:color w:val="0000FF"/>
            <w:u w:val="single"/>
            <w:vertAlign w:val="superscript"/>
          </w:rPr>
          <w:t>th</w:t>
        </w:r>
        <w:r w:rsidR="005E3E68" w:rsidRPr="00E606E9">
          <w:rPr>
            <w:color w:val="0000FF"/>
            <w:u w:val="single"/>
          </w:rPr>
          <w:t xml:space="preserve"> July 2024</w:t>
        </w:r>
      </w:hyperlink>
    </w:p>
    <w:p w14:paraId="42E90CBB" w14:textId="77777777" w:rsidR="006C1D11" w:rsidRPr="00E606E9" w:rsidRDefault="006C1D11" w:rsidP="006C1D11">
      <w:pPr>
        <w:tabs>
          <w:tab w:val="left" w:pos="360"/>
          <w:tab w:val="left" w:pos="1440"/>
          <w:tab w:val="left" w:pos="1800"/>
        </w:tabs>
        <w:ind w:left="-709" w:right="-1054"/>
        <w:jc w:val="left"/>
        <w:rPr>
          <w:rFonts w:ascii="Calibri" w:eastAsia="Times New Roman" w:hAnsi="Calibri" w:cs="Calibri"/>
          <w:bCs/>
          <w:lang w:eastAsia="en-GB"/>
        </w:rPr>
      </w:pPr>
    </w:p>
    <w:p w14:paraId="72745912" w14:textId="1627D622" w:rsidR="001B48AF" w:rsidRPr="00E606E9" w:rsidRDefault="001B48AF" w:rsidP="00CD3E1C">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Recommendation from the Personnel Committee</w:t>
      </w:r>
      <w:r w:rsidR="00477B90" w:rsidRPr="00E606E9">
        <w:rPr>
          <w:rFonts w:ascii="Calibri" w:eastAsia="Times New Roman" w:hAnsi="Calibri" w:cs="Calibri"/>
          <w:b/>
          <w:lang w:eastAsia="en-GB"/>
        </w:rPr>
        <w:t xml:space="preserve"> on 15</w:t>
      </w:r>
      <w:r w:rsidR="00477B90" w:rsidRPr="00E606E9">
        <w:rPr>
          <w:rFonts w:ascii="Calibri" w:eastAsia="Times New Roman" w:hAnsi="Calibri" w:cs="Calibri"/>
          <w:b/>
          <w:vertAlign w:val="superscript"/>
          <w:lang w:eastAsia="en-GB"/>
        </w:rPr>
        <w:t>th</w:t>
      </w:r>
      <w:r w:rsidR="00477B90" w:rsidRPr="00E606E9">
        <w:rPr>
          <w:rFonts w:ascii="Calibri" w:eastAsia="Times New Roman" w:hAnsi="Calibri" w:cs="Calibri"/>
          <w:b/>
          <w:lang w:eastAsia="en-GB"/>
        </w:rPr>
        <w:t xml:space="preserve"> July 2024</w:t>
      </w:r>
    </w:p>
    <w:p w14:paraId="51789B10" w14:textId="326EC440" w:rsidR="00CD3E1C" w:rsidRPr="00E606E9" w:rsidRDefault="00CD3E1C" w:rsidP="001B48AF">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 xml:space="preserve">To Consider a recommendation </w:t>
      </w:r>
      <w:r w:rsidR="002A2048" w:rsidRPr="00E606E9">
        <w:rPr>
          <w:rFonts w:ascii="Calibri" w:eastAsia="Times New Roman" w:hAnsi="Calibri" w:cs="Calibri"/>
          <w:bCs/>
          <w:lang w:eastAsia="en-GB"/>
        </w:rPr>
        <w:t>in the</w:t>
      </w:r>
      <w:r w:rsidR="001D2131" w:rsidRPr="00E606E9">
        <w:rPr>
          <w:rFonts w:ascii="Calibri" w:eastAsia="Times New Roman" w:hAnsi="Calibri" w:cs="Calibri"/>
          <w:bCs/>
          <w:lang w:eastAsia="en-GB"/>
        </w:rPr>
        <w:t xml:space="preserve"> </w:t>
      </w:r>
      <w:hyperlink r:id="rId17" w:history="1">
        <w:r w:rsidR="001D2131" w:rsidRPr="00E606E9">
          <w:rPr>
            <w:color w:val="0000FF"/>
            <w:u w:val="single"/>
          </w:rPr>
          <w:t>Draft Minutes</w:t>
        </w:r>
      </w:hyperlink>
      <w:r w:rsidR="002A2048" w:rsidRPr="00E606E9">
        <w:rPr>
          <w:rFonts w:ascii="Calibri" w:eastAsia="Times New Roman" w:hAnsi="Calibri" w:cs="Calibri"/>
          <w:bCs/>
          <w:lang w:eastAsia="en-GB"/>
        </w:rPr>
        <w:t xml:space="preserve"> </w:t>
      </w:r>
      <w:r w:rsidRPr="00E606E9">
        <w:rPr>
          <w:rFonts w:ascii="Calibri" w:eastAsia="Times New Roman" w:hAnsi="Calibri" w:cs="Calibri"/>
          <w:bCs/>
          <w:lang w:eastAsia="en-GB"/>
        </w:rPr>
        <w:t xml:space="preserve">not to introduce a Vexatious Communications Policy. </w:t>
      </w:r>
    </w:p>
    <w:p w14:paraId="48368A62" w14:textId="77777777" w:rsidR="00E606E9" w:rsidRPr="00E606E9" w:rsidRDefault="00E606E9" w:rsidP="001B48AF">
      <w:pPr>
        <w:tabs>
          <w:tab w:val="left" w:pos="360"/>
          <w:tab w:val="left" w:pos="1440"/>
          <w:tab w:val="left" w:pos="1800"/>
        </w:tabs>
        <w:ind w:left="-709" w:right="-1054"/>
        <w:jc w:val="left"/>
        <w:rPr>
          <w:rFonts w:ascii="Calibri" w:eastAsia="Times New Roman" w:hAnsi="Calibri" w:cs="Calibri"/>
          <w:bCs/>
          <w:lang w:eastAsia="en-GB"/>
        </w:rPr>
      </w:pPr>
    </w:p>
    <w:p w14:paraId="5CD96F6E" w14:textId="77777777" w:rsidR="00CD3E1C" w:rsidRPr="00E606E9" w:rsidRDefault="00CD3E1C" w:rsidP="00CD3E1C">
      <w:pPr>
        <w:tabs>
          <w:tab w:val="left" w:pos="360"/>
          <w:tab w:val="left" w:pos="1440"/>
          <w:tab w:val="left" w:pos="1800"/>
        </w:tabs>
        <w:ind w:left="-709" w:right="-1054"/>
        <w:jc w:val="left"/>
        <w:rPr>
          <w:rFonts w:ascii="Calibri" w:eastAsia="Times New Roman" w:hAnsi="Calibri" w:cs="Calibri"/>
          <w:bCs/>
          <w:lang w:eastAsia="en-GB"/>
        </w:rPr>
      </w:pPr>
    </w:p>
    <w:p w14:paraId="174E1D5D" w14:textId="77777777" w:rsidR="005E3E68" w:rsidRPr="00E606E9" w:rsidRDefault="00CD3E1C" w:rsidP="005E3E68">
      <w:pPr>
        <w:numPr>
          <w:ilvl w:val="0"/>
          <w:numId w:val="1"/>
        </w:num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
          <w:lang w:eastAsia="en-GB"/>
        </w:rPr>
        <w:t xml:space="preserve">Draft Minutes of the </w:t>
      </w:r>
      <w:r w:rsidR="006C1D11" w:rsidRPr="00E606E9">
        <w:rPr>
          <w:rFonts w:ascii="Calibri" w:eastAsia="Times New Roman" w:hAnsi="Calibri" w:cs="Calibri"/>
          <w:b/>
          <w:lang w:eastAsia="en-GB"/>
        </w:rPr>
        <w:t>Finance Committee</w:t>
      </w:r>
      <w:r w:rsidRPr="00E606E9">
        <w:rPr>
          <w:rFonts w:ascii="Calibri" w:eastAsia="Times New Roman" w:hAnsi="Calibri" w:cs="Calibri"/>
          <w:b/>
          <w:lang w:eastAsia="en-GB"/>
        </w:rPr>
        <w:t xml:space="preserve"> Meeting on 15</w:t>
      </w:r>
      <w:r w:rsidRPr="00E606E9">
        <w:rPr>
          <w:rFonts w:ascii="Calibri" w:eastAsia="Times New Roman" w:hAnsi="Calibri" w:cs="Calibri"/>
          <w:b/>
          <w:vertAlign w:val="superscript"/>
          <w:lang w:eastAsia="en-GB"/>
        </w:rPr>
        <w:t>th</w:t>
      </w:r>
      <w:r w:rsidRPr="00E606E9">
        <w:rPr>
          <w:rFonts w:ascii="Calibri" w:eastAsia="Times New Roman" w:hAnsi="Calibri" w:cs="Calibri"/>
          <w:b/>
          <w:lang w:eastAsia="en-GB"/>
        </w:rPr>
        <w:t xml:space="preserve"> July 2024</w:t>
      </w:r>
    </w:p>
    <w:p w14:paraId="68D9A940" w14:textId="2D54128B" w:rsidR="005E3E68" w:rsidRDefault="003C6B23" w:rsidP="005E3E68">
      <w:pPr>
        <w:tabs>
          <w:tab w:val="left" w:pos="360"/>
          <w:tab w:val="left" w:pos="1440"/>
          <w:tab w:val="left" w:pos="1800"/>
        </w:tabs>
        <w:ind w:left="-709" w:right="-1054"/>
        <w:jc w:val="left"/>
        <w:rPr>
          <w:rFonts w:ascii="Calibri" w:eastAsia="Times New Roman" w:hAnsi="Calibri" w:cs="Calibri"/>
          <w:color w:val="0000FF"/>
          <w:u w:val="single"/>
          <w:lang w:eastAsia="en-GB"/>
        </w:rPr>
      </w:pPr>
      <w:r w:rsidRPr="00E606E9">
        <w:rPr>
          <w:rFonts w:ascii="Calibri" w:eastAsia="Times New Roman" w:hAnsi="Calibri" w:cs="Calibri"/>
          <w:bCs/>
          <w:lang w:eastAsia="en-GB"/>
        </w:rPr>
        <w:t xml:space="preserve">To </w:t>
      </w:r>
      <w:r w:rsidR="00CD3E1C" w:rsidRPr="00E606E9">
        <w:rPr>
          <w:rFonts w:ascii="Calibri" w:eastAsia="Times New Roman" w:hAnsi="Calibri" w:cs="Calibri"/>
          <w:bCs/>
          <w:lang w:eastAsia="en-GB"/>
        </w:rPr>
        <w:t>adopt th</w:t>
      </w:r>
      <w:r w:rsidR="00EB0EB1" w:rsidRPr="00E606E9">
        <w:rPr>
          <w:rFonts w:ascii="Calibri" w:eastAsia="Times New Roman" w:hAnsi="Calibri" w:cs="Calibri"/>
          <w:bCs/>
          <w:lang w:eastAsia="en-GB"/>
        </w:rPr>
        <w:t xml:space="preserve">e </w:t>
      </w:r>
      <w:hyperlink r:id="rId18" w:history="1">
        <w:r w:rsidR="005E3E68" w:rsidRPr="00E606E9">
          <w:rPr>
            <w:rFonts w:ascii="Calibri" w:eastAsia="Times New Roman" w:hAnsi="Calibri" w:cs="Calibri"/>
            <w:color w:val="0000FF"/>
            <w:u w:val="single"/>
            <w:lang w:eastAsia="en-GB"/>
          </w:rPr>
          <w:t>Draft Minutes of the Finance Committee Meeting 15 July 2024</w:t>
        </w:r>
      </w:hyperlink>
    </w:p>
    <w:p w14:paraId="63FF3E48" w14:textId="77777777" w:rsidR="00E606E9" w:rsidRDefault="00E606E9" w:rsidP="005E3E68">
      <w:pPr>
        <w:tabs>
          <w:tab w:val="left" w:pos="360"/>
          <w:tab w:val="left" w:pos="1440"/>
          <w:tab w:val="left" w:pos="1800"/>
        </w:tabs>
        <w:ind w:left="-709" w:right="-1054"/>
        <w:jc w:val="left"/>
        <w:rPr>
          <w:rFonts w:ascii="Calibri" w:eastAsia="Times New Roman" w:hAnsi="Calibri" w:cs="Calibri"/>
          <w:color w:val="0000FF"/>
          <w:u w:val="single"/>
          <w:lang w:eastAsia="en-GB"/>
        </w:rPr>
      </w:pPr>
    </w:p>
    <w:p w14:paraId="2C3A0C7D" w14:textId="77777777" w:rsidR="00E606E9" w:rsidRPr="00E606E9" w:rsidRDefault="00E606E9" w:rsidP="005E3E68">
      <w:pPr>
        <w:tabs>
          <w:tab w:val="left" w:pos="360"/>
          <w:tab w:val="left" w:pos="1440"/>
          <w:tab w:val="left" w:pos="1800"/>
        </w:tabs>
        <w:ind w:left="-709" w:right="-1054"/>
        <w:jc w:val="left"/>
        <w:rPr>
          <w:rFonts w:ascii="Calibri" w:eastAsia="Times New Roman" w:hAnsi="Calibri" w:cs="Calibri"/>
          <w:bCs/>
          <w:lang w:eastAsia="en-GB"/>
        </w:rPr>
      </w:pPr>
    </w:p>
    <w:p w14:paraId="0ACC6B5D" w14:textId="77777777" w:rsidR="00D03FAC" w:rsidRPr="00E606E9" w:rsidRDefault="00D03FAC" w:rsidP="003C6B23">
      <w:pPr>
        <w:tabs>
          <w:tab w:val="left" w:pos="360"/>
          <w:tab w:val="left" w:pos="1440"/>
          <w:tab w:val="left" w:pos="1800"/>
        </w:tabs>
        <w:ind w:left="-709" w:right="-1054"/>
        <w:jc w:val="left"/>
        <w:rPr>
          <w:rFonts w:ascii="Calibri" w:eastAsia="Times New Roman" w:hAnsi="Calibri" w:cs="Calibri"/>
          <w:bCs/>
          <w:lang w:eastAsia="en-GB"/>
        </w:rPr>
      </w:pPr>
    </w:p>
    <w:p w14:paraId="384AC58E" w14:textId="6B8E29FA" w:rsidR="00360A5B" w:rsidRPr="00E606E9" w:rsidRDefault="00360A5B" w:rsidP="00360A5B">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hAnsi="Calibri" w:cs="Calibri"/>
          <w:b/>
          <w:bCs/>
        </w:rPr>
        <w:lastRenderedPageBreak/>
        <w:t>Recommendation from the Finance Committee</w:t>
      </w:r>
      <w:r w:rsidR="002A2048" w:rsidRPr="00E606E9">
        <w:rPr>
          <w:rFonts w:ascii="Calibri" w:hAnsi="Calibri" w:cs="Calibri"/>
          <w:b/>
          <w:bCs/>
        </w:rPr>
        <w:t xml:space="preserve"> Meeting on 15</w:t>
      </w:r>
      <w:r w:rsidR="002A2048" w:rsidRPr="00E606E9">
        <w:rPr>
          <w:rFonts w:ascii="Calibri" w:hAnsi="Calibri" w:cs="Calibri"/>
          <w:b/>
          <w:bCs/>
          <w:vertAlign w:val="superscript"/>
        </w:rPr>
        <w:t>th</w:t>
      </w:r>
      <w:r w:rsidR="002A2048" w:rsidRPr="00E606E9">
        <w:rPr>
          <w:rFonts w:ascii="Calibri" w:hAnsi="Calibri" w:cs="Calibri"/>
          <w:b/>
          <w:bCs/>
        </w:rPr>
        <w:t xml:space="preserve"> July 2024</w:t>
      </w:r>
    </w:p>
    <w:p w14:paraId="15A79BD4" w14:textId="6D9FE001" w:rsidR="00EB0EB1" w:rsidRPr="00E606E9" w:rsidRDefault="00360A5B" w:rsidP="00360A5B">
      <w:pPr>
        <w:tabs>
          <w:tab w:val="left" w:pos="360"/>
          <w:tab w:val="left" w:pos="1440"/>
          <w:tab w:val="left" w:pos="1800"/>
        </w:tabs>
        <w:ind w:left="-709" w:right="-1054"/>
        <w:jc w:val="left"/>
        <w:rPr>
          <w:rFonts w:ascii="Calibri" w:hAnsi="Calibri" w:cs="Calibri"/>
        </w:rPr>
      </w:pPr>
      <w:r w:rsidRPr="00E606E9">
        <w:rPr>
          <w:rFonts w:ascii="Calibri" w:hAnsi="Calibri" w:cs="Calibri"/>
        </w:rPr>
        <w:t xml:space="preserve">To Agree a recommendation </w:t>
      </w:r>
      <w:r w:rsidR="002A2048" w:rsidRPr="00E606E9">
        <w:rPr>
          <w:rFonts w:ascii="Calibri" w:hAnsi="Calibri" w:cs="Calibri"/>
        </w:rPr>
        <w:t>in the</w:t>
      </w:r>
      <w:r w:rsidR="002F492F" w:rsidRPr="00E606E9">
        <w:rPr>
          <w:rFonts w:ascii="Calibri" w:hAnsi="Calibri" w:cs="Calibri"/>
        </w:rPr>
        <w:t xml:space="preserve"> </w:t>
      </w:r>
      <w:hyperlink r:id="rId19" w:history="1">
        <w:r w:rsidR="002F492F" w:rsidRPr="00E606E9">
          <w:rPr>
            <w:rFonts w:ascii="Calibri" w:eastAsia="Times New Roman" w:hAnsi="Calibri" w:cs="Calibri"/>
            <w:color w:val="0000FF"/>
            <w:u w:val="single"/>
            <w:lang w:eastAsia="en-GB"/>
          </w:rPr>
          <w:t xml:space="preserve">Draft Minutes </w:t>
        </w:r>
      </w:hyperlink>
      <w:hyperlink r:id="rId20" w:history="1">
        <w:r w:rsidR="001D2131" w:rsidRPr="00E606E9">
          <w:rPr>
            <w:rFonts w:ascii="Calibri" w:eastAsia="Times New Roman" w:hAnsi="Calibri" w:cs="Calibri"/>
            <w:color w:val="0000FF"/>
            <w:u w:val="single"/>
            <w:lang w:eastAsia="en-GB"/>
          </w:rPr>
          <w:t xml:space="preserve"> </w:t>
        </w:r>
      </w:hyperlink>
      <w:r w:rsidRPr="00E606E9">
        <w:rPr>
          <w:rFonts w:ascii="Calibri" w:hAnsi="Calibri" w:cs="Calibri"/>
        </w:rPr>
        <w:t xml:space="preserve">to open a new </w:t>
      </w:r>
      <w:r w:rsidR="004770F9" w:rsidRPr="00E606E9">
        <w:rPr>
          <w:rFonts w:ascii="Calibri" w:hAnsi="Calibri" w:cs="Calibri"/>
        </w:rPr>
        <w:t xml:space="preserve">Nationwide </w:t>
      </w:r>
      <w:r w:rsidRPr="00E606E9">
        <w:rPr>
          <w:rFonts w:ascii="Calibri" w:hAnsi="Calibri" w:cs="Calibri"/>
        </w:rPr>
        <w:t xml:space="preserve">business savings account at 4.8% </w:t>
      </w:r>
      <w:r w:rsidR="004770F9" w:rsidRPr="00E606E9">
        <w:rPr>
          <w:rFonts w:ascii="Calibri" w:hAnsi="Calibri" w:cs="Calibri"/>
        </w:rPr>
        <w:t xml:space="preserve">interest </w:t>
      </w:r>
      <w:r w:rsidRPr="00E606E9">
        <w:rPr>
          <w:rFonts w:ascii="Calibri" w:hAnsi="Calibri" w:cs="Calibri"/>
        </w:rPr>
        <w:t xml:space="preserve">fixed for 6 months </w:t>
      </w:r>
      <w:r w:rsidR="004770F9" w:rsidRPr="00E606E9">
        <w:rPr>
          <w:rFonts w:ascii="Calibri" w:hAnsi="Calibri" w:cs="Calibri"/>
        </w:rPr>
        <w:t xml:space="preserve">and </w:t>
      </w:r>
      <w:r w:rsidR="00E40CC0" w:rsidRPr="00E606E9">
        <w:rPr>
          <w:rFonts w:ascii="Calibri" w:hAnsi="Calibri" w:cs="Calibri"/>
        </w:rPr>
        <w:t xml:space="preserve">the </w:t>
      </w:r>
      <w:r w:rsidR="004770F9" w:rsidRPr="00E606E9">
        <w:rPr>
          <w:rFonts w:ascii="Calibri" w:hAnsi="Calibri" w:cs="Calibri"/>
        </w:rPr>
        <w:t xml:space="preserve">transfer </w:t>
      </w:r>
      <w:r w:rsidR="00E40CC0" w:rsidRPr="00E606E9">
        <w:rPr>
          <w:rFonts w:ascii="Calibri" w:hAnsi="Calibri" w:cs="Calibri"/>
        </w:rPr>
        <w:t xml:space="preserve">of </w:t>
      </w:r>
      <w:r w:rsidRPr="00E606E9">
        <w:rPr>
          <w:rFonts w:ascii="Calibri" w:hAnsi="Calibri" w:cs="Calibri"/>
        </w:rPr>
        <w:t>£50,000.</w:t>
      </w:r>
      <w:r w:rsidR="002A2048" w:rsidRPr="00E606E9">
        <w:rPr>
          <w:rFonts w:ascii="Calibri" w:hAnsi="Calibri" w:cs="Calibri"/>
        </w:rPr>
        <w:t xml:space="preserve"> </w:t>
      </w:r>
    </w:p>
    <w:p w14:paraId="66D418A1" w14:textId="77777777" w:rsidR="00360A5B" w:rsidRPr="00E606E9" w:rsidRDefault="00360A5B" w:rsidP="00360A5B">
      <w:pPr>
        <w:tabs>
          <w:tab w:val="left" w:pos="360"/>
          <w:tab w:val="left" w:pos="1440"/>
          <w:tab w:val="left" w:pos="1800"/>
        </w:tabs>
        <w:ind w:left="-709" w:right="-1054"/>
        <w:jc w:val="left"/>
        <w:rPr>
          <w:rFonts w:ascii="Calibri" w:eastAsia="Times New Roman" w:hAnsi="Calibri" w:cs="Calibri"/>
          <w:b/>
          <w:lang w:eastAsia="en-GB"/>
        </w:rPr>
      </w:pPr>
    </w:p>
    <w:p w14:paraId="2596F628" w14:textId="77777777" w:rsidR="00133433" w:rsidRPr="00E606E9" w:rsidRDefault="00133433" w:rsidP="0013343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Grant application</w:t>
      </w:r>
    </w:p>
    <w:p w14:paraId="776A7859" w14:textId="77777777" w:rsidR="002F492F" w:rsidRPr="00E606E9" w:rsidRDefault="00133433" w:rsidP="002F492F">
      <w:pPr>
        <w:tabs>
          <w:tab w:val="left" w:pos="360"/>
          <w:tab w:val="left" w:pos="1440"/>
          <w:tab w:val="left" w:pos="1800"/>
        </w:tabs>
        <w:ind w:left="-709" w:right="-1054"/>
        <w:jc w:val="left"/>
        <w:rPr>
          <w:rFonts w:ascii="Calibri" w:eastAsia="Times New Roman" w:hAnsi="Calibri" w:cs="Calibri"/>
          <w:bCs/>
          <w:lang w:eastAsia="en-GB"/>
        </w:rPr>
      </w:pPr>
      <w:r w:rsidRPr="00E606E9">
        <w:t xml:space="preserve">To Consider a </w:t>
      </w:r>
      <w:hyperlink r:id="rId21" w:history="1">
        <w:r w:rsidRPr="00E606E9">
          <w:rPr>
            <w:color w:val="0000FF"/>
            <w:u w:val="single"/>
          </w:rPr>
          <w:t xml:space="preserve">Grant application  for £1,165 for heaters in Dore </w:t>
        </w:r>
        <w:proofErr w:type="spellStart"/>
        <w:r w:rsidRPr="00E606E9">
          <w:rPr>
            <w:color w:val="0000FF"/>
            <w:u w:val="single"/>
          </w:rPr>
          <w:t>Room,Village</w:t>
        </w:r>
        <w:proofErr w:type="spellEnd"/>
        <w:r w:rsidRPr="00E606E9">
          <w:rPr>
            <w:color w:val="0000FF"/>
            <w:u w:val="single"/>
          </w:rPr>
          <w:t xml:space="preserve"> Hall</w:t>
        </w:r>
      </w:hyperlink>
      <w:r w:rsidRPr="00E606E9">
        <w:t xml:space="preserve">. This item was deferred from the last meeting </w:t>
      </w:r>
      <w:r w:rsidR="0047476A" w:rsidRPr="00E606E9">
        <w:t xml:space="preserve">and reviewed </w:t>
      </w:r>
      <w:r w:rsidRPr="00E606E9">
        <w:t>by the Finance Committee</w:t>
      </w:r>
      <w:r w:rsidR="0047476A" w:rsidRPr="00E606E9">
        <w:t xml:space="preserve"> at its meeting on 15</w:t>
      </w:r>
      <w:r w:rsidR="0047476A" w:rsidRPr="00E606E9">
        <w:rPr>
          <w:vertAlign w:val="superscript"/>
        </w:rPr>
        <w:t>th</w:t>
      </w:r>
      <w:r w:rsidR="0047476A" w:rsidRPr="00E606E9">
        <w:t xml:space="preserve"> July 2024. </w:t>
      </w:r>
      <w:r w:rsidR="002F492F" w:rsidRPr="00E606E9">
        <w:t xml:space="preserve">Refer also to </w:t>
      </w:r>
      <w:r w:rsidR="0047476A" w:rsidRPr="00E606E9">
        <w:t>re</w:t>
      </w:r>
      <w:r w:rsidR="002F492F" w:rsidRPr="00E606E9">
        <w:t xml:space="preserve">solution </w:t>
      </w:r>
      <w:r w:rsidR="0047476A" w:rsidRPr="00E606E9">
        <w:t>in the</w:t>
      </w:r>
      <w:r w:rsidR="002F492F" w:rsidRPr="00E606E9">
        <w:t xml:space="preserve"> </w:t>
      </w:r>
      <w:hyperlink r:id="rId22" w:history="1">
        <w:r w:rsidR="002F492F" w:rsidRPr="00E606E9">
          <w:rPr>
            <w:rFonts w:ascii="Calibri" w:eastAsia="Times New Roman" w:hAnsi="Calibri" w:cs="Calibri"/>
            <w:color w:val="0000FF"/>
            <w:u w:val="single"/>
            <w:lang w:eastAsia="en-GB"/>
          </w:rPr>
          <w:t>Draft Minutes of the Finance Committee Meeting 15 July 2024</w:t>
        </w:r>
      </w:hyperlink>
    </w:p>
    <w:p w14:paraId="6D5011AE" w14:textId="05C481F2" w:rsidR="002F492F" w:rsidRPr="00E606E9" w:rsidRDefault="002F492F" w:rsidP="00133433">
      <w:pPr>
        <w:tabs>
          <w:tab w:val="left" w:pos="360"/>
          <w:tab w:val="left" w:pos="1440"/>
          <w:tab w:val="left" w:pos="1800"/>
        </w:tabs>
        <w:ind w:left="-709" w:right="-1054"/>
        <w:jc w:val="left"/>
        <w:rPr>
          <w:rFonts w:ascii="Calibri" w:eastAsia="Times New Roman" w:hAnsi="Calibri" w:cs="Calibri"/>
          <w:b/>
          <w:lang w:eastAsia="en-GB"/>
        </w:rPr>
      </w:pPr>
    </w:p>
    <w:p w14:paraId="0FCF88B5" w14:textId="2688180B" w:rsidR="003807FD" w:rsidRPr="00E606E9" w:rsidRDefault="003807FD"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color w:val="000000"/>
          <w:lang w:eastAsia="en-GB"/>
        </w:rPr>
        <w:t>Financial Regulations</w:t>
      </w:r>
    </w:p>
    <w:p w14:paraId="27CFB4A9" w14:textId="696C38AC" w:rsidR="003C6B23" w:rsidRPr="00E606E9" w:rsidRDefault="000C5EF3"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color w:val="000000"/>
          <w:lang w:eastAsia="en-GB"/>
        </w:rPr>
        <w:t>To defer review of the new 2024 model document to a Finance Working Party.</w:t>
      </w:r>
      <w:r w:rsidR="00E40CC0" w:rsidRPr="00E606E9">
        <w:rPr>
          <w:rFonts w:ascii="Calibri" w:hAnsi="Calibri" w:cs="Calibri"/>
          <w:color w:val="0000FF"/>
          <w:u w:val="single"/>
        </w:rPr>
        <w:t xml:space="preserve"> </w:t>
      </w:r>
    </w:p>
    <w:p w14:paraId="11747198" w14:textId="77777777" w:rsidR="00477B90" w:rsidRPr="00E606E9" w:rsidRDefault="00477B90" w:rsidP="00477B90">
      <w:pPr>
        <w:tabs>
          <w:tab w:val="left" w:pos="360"/>
          <w:tab w:val="left" w:pos="1440"/>
          <w:tab w:val="left" w:pos="1800"/>
        </w:tabs>
        <w:ind w:right="-1054"/>
        <w:jc w:val="left"/>
        <w:rPr>
          <w:rFonts w:ascii="Calibri" w:eastAsia="Times New Roman" w:hAnsi="Calibri" w:cs="Calibri"/>
          <w:b/>
          <w:lang w:eastAsia="en-GB"/>
        </w:rPr>
      </w:pPr>
    </w:p>
    <w:p w14:paraId="66527F2C" w14:textId="330CE9DC"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Finance</w:t>
      </w:r>
    </w:p>
    <w:p w14:paraId="05E5BBA4" w14:textId="23C9CD3C" w:rsidR="003C6B23" w:rsidRPr="00E606E9" w:rsidRDefault="003C6B23" w:rsidP="003C6B23">
      <w:pPr>
        <w:pStyle w:val="ListParagraph"/>
        <w:numPr>
          <w:ilvl w:val="0"/>
          <w:numId w:val="2"/>
        </w:numPr>
        <w:tabs>
          <w:tab w:val="left" w:pos="360"/>
          <w:tab w:val="left" w:pos="1440"/>
          <w:tab w:val="left" w:pos="1800"/>
        </w:tabs>
        <w:ind w:right="-1054"/>
        <w:jc w:val="left"/>
        <w:rPr>
          <w:rFonts w:ascii="Calibri" w:eastAsia="Times New Roman" w:hAnsi="Calibri" w:cs="Calibri"/>
          <w:bCs/>
          <w:lang w:eastAsia="en-GB"/>
        </w:rPr>
      </w:pPr>
      <w:r w:rsidRPr="00E606E9">
        <w:rPr>
          <w:rFonts w:ascii="Calibri" w:eastAsia="Times New Roman" w:hAnsi="Calibri" w:cs="Calibri"/>
          <w:bCs/>
          <w:lang w:eastAsia="en-GB"/>
        </w:rPr>
        <w:t>To Approve</w:t>
      </w:r>
      <w:r w:rsidR="00C71808" w:rsidRPr="00E606E9">
        <w:rPr>
          <w:rFonts w:ascii="Calibri" w:eastAsia="Times New Roman" w:hAnsi="Calibri" w:cs="Calibri"/>
          <w:bCs/>
          <w:lang w:eastAsia="en-GB"/>
        </w:rPr>
        <w:t xml:space="preserve"> </w:t>
      </w:r>
      <w:hyperlink r:id="rId23" w:history="1">
        <w:r w:rsidR="00743BD3">
          <w:rPr>
            <w:color w:val="0000FF"/>
            <w:u w:val="single"/>
          </w:rPr>
          <w:t>Schedule of P</w:t>
        </w:r>
        <w:r w:rsidR="00743BD3" w:rsidRPr="00743BD3">
          <w:rPr>
            <w:color w:val="0000FF"/>
            <w:u w:val="single"/>
          </w:rPr>
          <w:t xml:space="preserve">ayments </w:t>
        </w:r>
      </w:hyperlink>
      <w:r w:rsidR="00C71808" w:rsidRPr="00E606E9">
        <w:rPr>
          <w:rFonts w:ascii="Calibri" w:eastAsia="Times New Roman" w:hAnsi="Calibri" w:cs="Calibri"/>
          <w:bCs/>
          <w:lang w:eastAsia="en-GB"/>
        </w:rPr>
        <w:t xml:space="preserve"> </w:t>
      </w:r>
      <w:r w:rsidRPr="00E606E9">
        <w:rPr>
          <w:rFonts w:ascii="Calibri" w:eastAsia="Times New Roman" w:hAnsi="Calibri" w:cs="Calibri"/>
          <w:bCs/>
          <w:lang w:eastAsia="en-GB"/>
        </w:rPr>
        <w:t>and any additional invoices presented at the meeting</w:t>
      </w:r>
      <w:r w:rsidR="00C71808" w:rsidRPr="00E606E9">
        <w:rPr>
          <w:rFonts w:ascii="Calibri" w:eastAsia="Times New Roman" w:hAnsi="Calibri" w:cs="Calibri"/>
          <w:bCs/>
          <w:lang w:eastAsia="en-GB"/>
        </w:rPr>
        <w:t>.</w:t>
      </w:r>
    </w:p>
    <w:p w14:paraId="595C3155" w14:textId="1A74AD9F" w:rsidR="003C6B23" w:rsidRPr="00E606E9" w:rsidRDefault="003C6B23" w:rsidP="003C6B23">
      <w:pPr>
        <w:jc w:val="both"/>
        <w:rPr>
          <w:rFonts w:ascii="Calibri" w:eastAsia="Times New Roman" w:hAnsi="Calibri" w:cs="Calibri"/>
          <w:lang w:eastAsia="en-GB"/>
        </w:rPr>
      </w:pPr>
      <w:r w:rsidRPr="00E606E9">
        <w:rPr>
          <w:rFonts w:ascii="Calibri" w:eastAsia="Times New Roman" w:hAnsi="Calibri" w:cs="Calibri"/>
          <w:bCs/>
          <w:lang w:eastAsia="en-GB"/>
        </w:rPr>
        <w:t>To Repor</w:t>
      </w:r>
      <w:r w:rsidR="00C71808" w:rsidRPr="00E606E9">
        <w:rPr>
          <w:rFonts w:ascii="Calibri" w:eastAsia="Times New Roman" w:hAnsi="Calibri" w:cs="Calibri"/>
          <w:bCs/>
          <w:lang w:eastAsia="en-GB"/>
        </w:rPr>
        <w:t xml:space="preserve">t bank reconciliation for July 2024. </w:t>
      </w:r>
    </w:p>
    <w:p w14:paraId="40DD70E8" w14:textId="09356B2E" w:rsidR="003C6B23" w:rsidRPr="00E606E9" w:rsidRDefault="003C6B23" w:rsidP="003C6B23">
      <w:pPr>
        <w:jc w:val="both"/>
        <w:rPr>
          <w:rFonts w:ascii="Calibri" w:eastAsia="Times New Roman" w:hAnsi="Calibri" w:cs="Calibri"/>
          <w:lang w:eastAsia="en-GB"/>
        </w:rPr>
      </w:pPr>
      <w:r w:rsidRPr="00E606E9">
        <w:rPr>
          <w:rFonts w:ascii="Calibri" w:eastAsia="Times New Roman" w:hAnsi="Calibri" w:cs="Calibri"/>
          <w:bCs/>
          <w:lang w:eastAsia="en-GB"/>
        </w:rPr>
        <w:t>To Report</w:t>
      </w:r>
      <w:r w:rsidR="00C71808" w:rsidRPr="00E606E9">
        <w:rPr>
          <w:rFonts w:ascii="Calibri" w:eastAsia="Times New Roman" w:hAnsi="Calibri" w:cs="Calibri"/>
          <w:bCs/>
          <w:lang w:eastAsia="en-GB"/>
        </w:rPr>
        <w:t xml:space="preserve"> income r</w:t>
      </w:r>
      <w:r w:rsidRPr="00E606E9">
        <w:rPr>
          <w:rFonts w:ascii="Calibri" w:eastAsia="Times New Roman" w:hAnsi="Calibri" w:cs="Calibri"/>
          <w:lang w:eastAsia="en-GB"/>
        </w:rPr>
        <w:t>eceived since the last meeting</w:t>
      </w:r>
      <w:r w:rsidR="00C71808" w:rsidRPr="00E606E9">
        <w:rPr>
          <w:rFonts w:ascii="Calibri" w:eastAsia="Times New Roman" w:hAnsi="Calibri" w:cs="Calibri"/>
          <w:lang w:eastAsia="en-GB"/>
        </w:rPr>
        <w:t xml:space="preserve">. </w:t>
      </w:r>
    </w:p>
    <w:p w14:paraId="04F77D1A" w14:textId="615D82F3" w:rsidR="003C6B23" w:rsidRPr="00E606E9" w:rsidRDefault="003C6B23" w:rsidP="003C6B23">
      <w:pPr>
        <w:pStyle w:val="ListParagraph"/>
        <w:numPr>
          <w:ilvl w:val="0"/>
          <w:numId w:val="2"/>
        </w:numPr>
        <w:tabs>
          <w:tab w:val="left" w:pos="360"/>
          <w:tab w:val="left" w:pos="1440"/>
          <w:tab w:val="left" w:pos="1800"/>
        </w:tabs>
        <w:ind w:right="-1054"/>
        <w:jc w:val="left"/>
        <w:rPr>
          <w:rFonts w:ascii="Calibri" w:eastAsia="Times New Roman" w:hAnsi="Calibri" w:cs="Calibri"/>
          <w:bCs/>
          <w:i/>
          <w:iCs/>
          <w:lang w:eastAsia="en-GB"/>
        </w:rPr>
      </w:pPr>
      <w:r w:rsidRPr="00E606E9">
        <w:rPr>
          <w:rFonts w:ascii="Calibri" w:eastAsia="Times New Roman" w:hAnsi="Calibri" w:cs="Calibri"/>
          <w:bCs/>
          <w:lang w:eastAsia="en-GB"/>
        </w:rPr>
        <w:t xml:space="preserve">To Report the Q1 2024/25 VAT </w:t>
      </w:r>
      <w:r w:rsidR="00BD1C0B" w:rsidRPr="00E606E9">
        <w:rPr>
          <w:rFonts w:ascii="Calibri" w:eastAsia="Times New Roman" w:hAnsi="Calibri" w:cs="Calibri"/>
          <w:bCs/>
          <w:lang w:eastAsia="en-GB"/>
        </w:rPr>
        <w:t xml:space="preserve">reclaimed. </w:t>
      </w:r>
    </w:p>
    <w:p w14:paraId="258711E2" w14:textId="330C9F06" w:rsidR="003C6B23" w:rsidRPr="00E606E9" w:rsidRDefault="003C6B23" w:rsidP="00C71808">
      <w:pPr>
        <w:jc w:val="both"/>
        <w:rPr>
          <w:rFonts w:ascii="Calibri" w:eastAsia="Times New Roman" w:hAnsi="Calibri" w:cs="Calibri"/>
          <w:bCs/>
          <w:lang w:eastAsia="en-GB"/>
        </w:rPr>
      </w:pPr>
      <w:r w:rsidRPr="00E606E9">
        <w:rPr>
          <w:rFonts w:ascii="Calibri" w:eastAsia="Times New Roman" w:hAnsi="Calibri" w:cs="Calibri"/>
          <w:bCs/>
          <w:lang w:eastAsia="en-GB"/>
        </w:rPr>
        <w:t xml:space="preserve">To Approve </w:t>
      </w:r>
      <w:hyperlink r:id="rId24" w:history="1">
        <w:r w:rsidR="00C71808" w:rsidRPr="00E606E9">
          <w:rPr>
            <w:rFonts w:ascii="Calibri" w:eastAsia="Times New Roman" w:hAnsi="Calibri" w:cs="Calibri"/>
            <w:color w:val="0000FF"/>
            <w:u w:val="single"/>
            <w:lang w:eastAsia="en-GB"/>
          </w:rPr>
          <w:t xml:space="preserve">quotation </w:t>
        </w:r>
      </w:hyperlink>
      <w:r w:rsidRPr="00E606E9">
        <w:rPr>
          <w:rFonts w:ascii="Calibri" w:eastAsia="Times New Roman" w:hAnsi="Calibri" w:cs="Calibri"/>
          <w:bCs/>
          <w:lang w:eastAsia="en-GB"/>
        </w:rPr>
        <w:t xml:space="preserve"> for </w:t>
      </w:r>
      <w:r w:rsidR="00BD1C0B" w:rsidRPr="00E606E9">
        <w:rPr>
          <w:rFonts w:ascii="Calibri" w:eastAsia="Times New Roman" w:hAnsi="Calibri" w:cs="Calibri"/>
          <w:bCs/>
          <w:lang w:eastAsia="en-GB"/>
        </w:rPr>
        <w:t>various repairs on the Recreation Ground</w:t>
      </w:r>
    </w:p>
    <w:p w14:paraId="46C5B7B3" w14:textId="77777777" w:rsidR="00E65174" w:rsidRPr="00E606E9" w:rsidRDefault="00E65174" w:rsidP="00E65174">
      <w:pPr>
        <w:pStyle w:val="ListParagraph"/>
        <w:tabs>
          <w:tab w:val="left" w:pos="360"/>
          <w:tab w:val="left" w:pos="1440"/>
          <w:tab w:val="left" w:pos="1800"/>
        </w:tabs>
        <w:ind w:left="11" w:right="-1054"/>
        <w:jc w:val="left"/>
        <w:rPr>
          <w:rFonts w:ascii="Calibri" w:eastAsia="Times New Roman" w:hAnsi="Calibri" w:cs="Calibri"/>
          <w:bCs/>
          <w:lang w:eastAsia="en-GB"/>
        </w:rPr>
      </w:pPr>
    </w:p>
    <w:p w14:paraId="6CA605F7"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Correspondence</w:t>
      </w:r>
    </w:p>
    <w:p w14:paraId="383FB790" w14:textId="5B7589CE" w:rsidR="003C6B23" w:rsidRPr="00E606E9" w:rsidRDefault="003C6B23"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To Note</w:t>
      </w:r>
      <w:r w:rsidR="00C71808" w:rsidRPr="00E606E9">
        <w:rPr>
          <w:rFonts w:ascii="Calibri" w:eastAsia="Times New Roman" w:hAnsi="Calibri" w:cs="Calibri"/>
          <w:bCs/>
          <w:lang w:eastAsia="en-GB"/>
        </w:rPr>
        <w:t xml:space="preserve"> Correspondence Report.</w:t>
      </w:r>
      <w:r w:rsidR="00E65174" w:rsidRPr="00E606E9">
        <w:t xml:space="preserve"> </w:t>
      </w:r>
    </w:p>
    <w:p w14:paraId="7F71D943"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
          <w:lang w:eastAsia="en-GB"/>
        </w:rPr>
      </w:pPr>
    </w:p>
    <w:p w14:paraId="4DA8EA42"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 xml:space="preserve">Clerk’s Report </w:t>
      </w:r>
    </w:p>
    <w:p w14:paraId="642FB6D3" w14:textId="47348265" w:rsidR="003C6B23" w:rsidRPr="00E606E9" w:rsidRDefault="003C6B23"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To Note the</w:t>
      </w:r>
      <w:r w:rsidR="00C71808" w:rsidRPr="00E606E9">
        <w:rPr>
          <w:rFonts w:ascii="Calibri" w:eastAsia="Times New Roman" w:hAnsi="Calibri" w:cs="Calibri"/>
          <w:bCs/>
          <w:lang w:eastAsia="en-GB"/>
        </w:rPr>
        <w:t xml:space="preserve"> Clerk’s Report</w:t>
      </w:r>
      <w:r w:rsidR="00E65174" w:rsidRPr="00E606E9">
        <w:rPr>
          <w:strike/>
          <w:color w:val="0000FF"/>
          <w:u w:val="single"/>
        </w:rPr>
        <w:t>.</w:t>
      </w:r>
      <w:r w:rsidR="00E65174" w:rsidRPr="00E606E9">
        <w:t xml:space="preserve"> </w:t>
      </w:r>
    </w:p>
    <w:p w14:paraId="1585961F" w14:textId="77777777" w:rsidR="003C6B23" w:rsidRPr="00E606E9" w:rsidRDefault="003C6B23" w:rsidP="003C6B23">
      <w:pPr>
        <w:pStyle w:val="ListParagraph"/>
        <w:tabs>
          <w:tab w:val="left" w:pos="360"/>
          <w:tab w:val="left" w:pos="1440"/>
          <w:tab w:val="left" w:pos="1800"/>
        </w:tabs>
        <w:ind w:left="11" w:right="-1054"/>
        <w:jc w:val="left"/>
        <w:rPr>
          <w:rFonts w:ascii="Calibri" w:eastAsia="Times New Roman" w:hAnsi="Calibri" w:cs="Calibri"/>
          <w:b/>
          <w:lang w:eastAsia="en-GB"/>
        </w:rPr>
      </w:pPr>
    </w:p>
    <w:p w14:paraId="40DCD218"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Chairman’s Announcements</w:t>
      </w:r>
    </w:p>
    <w:p w14:paraId="7274AA59" w14:textId="5404ACD5" w:rsidR="003C6B23" w:rsidRPr="00E606E9" w:rsidRDefault="0049226A" w:rsidP="003C6B23">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bCs/>
          <w:lang w:eastAsia="en-GB"/>
        </w:rPr>
        <w:t xml:space="preserve">To </w:t>
      </w:r>
      <w:r w:rsidR="003C6B23" w:rsidRPr="00E606E9">
        <w:rPr>
          <w:rFonts w:ascii="Calibri" w:eastAsia="Times New Roman" w:hAnsi="Calibri" w:cs="Calibri"/>
          <w:bCs/>
          <w:lang w:eastAsia="en-GB"/>
        </w:rPr>
        <w:t xml:space="preserve">Receive any Chairman’s brief announcements </w:t>
      </w:r>
      <w:r w:rsidRPr="00E606E9">
        <w:rPr>
          <w:rFonts w:ascii="Calibri" w:eastAsia="Times New Roman" w:hAnsi="Calibri" w:cs="Calibri"/>
          <w:bCs/>
          <w:lang w:eastAsia="en-GB"/>
        </w:rPr>
        <w:t xml:space="preserve">at the meeting </w:t>
      </w:r>
      <w:r w:rsidR="003C6B23" w:rsidRPr="00E606E9">
        <w:rPr>
          <w:rFonts w:ascii="Calibri" w:eastAsia="Times New Roman" w:hAnsi="Calibri" w:cs="Calibri"/>
          <w:bCs/>
          <w:lang w:eastAsia="en-GB"/>
        </w:rPr>
        <w:t xml:space="preserve">for business not on this agenda. </w:t>
      </w:r>
    </w:p>
    <w:p w14:paraId="00B80B0D"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
          <w:lang w:eastAsia="en-GB"/>
        </w:rPr>
      </w:pPr>
    </w:p>
    <w:p w14:paraId="2F8CA8CC"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eastAsia="Times New Roman" w:hAnsi="Calibri" w:cs="Calibri"/>
          <w:b/>
          <w:lang w:eastAsia="en-GB"/>
        </w:rPr>
        <w:t>Date and time of the next meetings</w:t>
      </w:r>
    </w:p>
    <w:p w14:paraId="423460FE" w14:textId="0F29D9BC" w:rsidR="003C6B23" w:rsidRPr="00E606E9" w:rsidRDefault="00F85A3E" w:rsidP="003C6B23">
      <w:p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eastAsia="Times New Roman" w:hAnsi="Calibri" w:cs="Calibri"/>
          <w:lang w:eastAsia="en-GB"/>
        </w:rPr>
        <w:t xml:space="preserve">Planning &amp; Transport Committee: </w:t>
      </w:r>
      <w:r w:rsidR="003C6B23" w:rsidRPr="00E606E9">
        <w:rPr>
          <w:rFonts w:ascii="Calibri" w:eastAsia="Times New Roman" w:hAnsi="Calibri" w:cs="Calibri"/>
          <w:b/>
          <w:bCs/>
          <w:lang w:eastAsia="en-GB"/>
        </w:rPr>
        <w:t xml:space="preserve">Monday </w:t>
      </w:r>
      <w:r w:rsidRPr="00E606E9">
        <w:rPr>
          <w:rFonts w:ascii="Calibri" w:eastAsia="Times New Roman" w:hAnsi="Calibri" w:cs="Calibri"/>
          <w:b/>
          <w:bCs/>
          <w:lang w:eastAsia="en-GB"/>
        </w:rPr>
        <w:t>19</w:t>
      </w:r>
      <w:r w:rsidRPr="00E606E9">
        <w:rPr>
          <w:rFonts w:ascii="Calibri" w:eastAsia="Times New Roman" w:hAnsi="Calibri" w:cs="Calibri"/>
          <w:b/>
          <w:bCs/>
          <w:vertAlign w:val="superscript"/>
          <w:lang w:eastAsia="en-GB"/>
        </w:rPr>
        <w:t>th</w:t>
      </w:r>
      <w:r w:rsidRPr="00E606E9">
        <w:rPr>
          <w:rFonts w:ascii="Calibri" w:eastAsia="Times New Roman" w:hAnsi="Calibri" w:cs="Calibri"/>
          <w:b/>
          <w:bCs/>
          <w:lang w:eastAsia="en-GB"/>
        </w:rPr>
        <w:t xml:space="preserve"> August </w:t>
      </w:r>
      <w:r w:rsidR="003C6B23" w:rsidRPr="00E606E9">
        <w:rPr>
          <w:rFonts w:ascii="Calibri" w:eastAsia="Times New Roman" w:hAnsi="Calibri" w:cs="Calibri"/>
          <w:b/>
          <w:bCs/>
          <w:lang w:eastAsia="en-GB"/>
        </w:rPr>
        <w:t>5</w:t>
      </w:r>
      <w:r w:rsidR="003C6B23" w:rsidRPr="00E606E9">
        <w:rPr>
          <w:rFonts w:ascii="Calibri" w:eastAsia="Times New Roman" w:hAnsi="Calibri" w:cs="Calibri"/>
          <w:b/>
          <w:bCs/>
          <w:vertAlign w:val="superscript"/>
          <w:lang w:eastAsia="en-GB"/>
        </w:rPr>
        <w:t>th</w:t>
      </w:r>
      <w:r w:rsidR="003C6B23" w:rsidRPr="00E606E9">
        <w:rPr>
          <w:rFonts w:ascii="Calibri" w:eastAsia="Times New Roman" w:hAnsi="Calibri" w:cs="Calibri"/>
          <w:b/>
          <w:bCs/>
          <w:lang w:eastAsia="en-GB"/>
        </w:rPr>
        <w:t xml:space="preserve"> August 2024, 7:</w:t>
      </w:r>
      <w:r w:rsidR="00797122" w:rsidRPr="00E606E9">
        <w:rPr>
          <w:rFonts w:ascii="Calibri" w:eastAsia="Times New Roman" w:hAnsi="Calibri" w:cs="Calibri"/>
          <w:b/>
          <w:bCs/>
          <w:lang w:eastAsia="en-GB"/>
        </w:rPr>
        <w:t>0</w:t>
      </w:r>
      <w:r w:rsidR="003C6B23" w:rsidRPr="00E606E9">
        <w:rPr>
          <w:rFonts w:ascii="Calibri" w:eastAsia="Times New Roman" w:hAnsi="Calibri" w:cs="Calibri"/>
          <w:b/>
          <w:bCs/>
          <w:lang w:eastAsia="en-GB"/>
        </w:rPr>
        <w:t>0pm</w:t>
      </w:r>
      <w:r w:rsidR="0039366E" w:rsidRPr="00E606E9">
        <w:rPr>
          <w:rFonts w:ascii="Calibri" w:eastAsia="Times New Roman" w:hAnsi="Calibri" w:cs="Calibri"/>
          <w:b/>
          <w:bCs/>
          <w:lang w:eastAsia="en-GB"/>
        </w:rPr>
        <w:t>.</w:t>
      </w:r>
    </w:p>
    <w:p w14:paraId="411616D4" w14:textId="0F40594F" w:rsidR="00F85A3E" w:rsidRPr="00E606E9" w:rsidRDefault="00F85A3E" w:rsidP="003C6B23">
      <w:pPr>
        <w:tabs>
          <w:tab w:val="left" w:pos="360"/>
          <w:tab w:val="left" w:pos="1440"/>
          <w:tab w:val="left" w:pos="1800"/>
        </w:tabs>
        <w:ind w:left="-709" w:right="-1054"/>
        <w:jc w:val="left"/>
        <w:rPr>
          <w:rFonts w:ascii="Calibri" w:eastAsia="Times New Roman" w:hAnsi="Calibri" w:cs="Calibri"/>
          <w:b/>
          <w:bCs/>
          <w:lang w:eastAsia="en-GB"/>
        </w:rPr>
      </w:pPr>
      <w:r w:rsidRPr="00E606E9">
        <w:rPr>
          <w:rFonts w:ascii="Calibri" w:eastAsia="Times New Roman" w:hAnsi="Calibri" w:cs="Calibri"/>
          <w:lang w:eastAsia="en-GB"/>
        </w:rPr>
        <w:t>O</w:t>
      </w:r>
      <w:r w:rsidR="00797122" w:rsidRPr="00E606E9">
        <w:rPr>
          <w:rFonts w:ascii="Calibri" w:eastAsia="Times New Roman" w:hAnsi="Calibri" w:cs="Calibri"/>
          <w:lang w:eastAsia="en-GB"/>
        </w:rPr>
        <w:t xml:space="preserve">SRA Committee: </w:t>
      </w:r>
      <w:r w:rsidR="00797122" w:rsidRPr="00E606E9">
        <w:rPr>
          <w:rFonts w:ascii="Calibri" w:eastAsia="Times New Roman" w:hAnsi="Calibri" w:cs="Calibri"/>
          <w:b/>
          <w:bCs/>
          <w:lang w:eastAsia="en-GB"/>
        </w:rPr>
        <w:t>Monday 19</w:t>
      </w:r>
      <w:r w:rsidR="00797122" w:rsidRPr="00E606E9">
        <w:rPr>
          <w:rFonts w:ascii="Calibri" w:eastAsia="Times New Roman" w:hAnsi="Calibri" w:cs="Calibri"/>
          <w:b/>
          <w:bCs/>
          <w:vertAlign w:val="superscript"/>
          <w:lang w:eastAsia="en-GB"/>
        </w:rPr>
        <w:t>th</w:t>
      </w:r>
      <w:r w:rsidR="00797122" w:rsidRPr="00E606E9">
        <w:rPr>
          <w:rFonts w:ascii="Calibri" w:eastAsia="Times New Roman" w:hAnsi="Calibri" w:cs="Calibri"/>
          <w:b/>
          <w:bCs/>
          <w:lang w:eastAsia="en-GB"/>
        </w:rPr>
        <w:t xml:space="preserve"> August 2024, 7:45pm</w:t>
      </w:r>
      <w:r w:rsidR="0039366E" w:rsidRPr="00E606E9">
        <w:rPr>
          <w:rFonts w:ascii="Calibri" w:eastAsia="Times New Roman" w:hAnsi="Calibri" w:cs="Calibri"/>
          <w:b/>
          <w:bCs/>
          <w:lang w:eastAsia="en-GB"/>
        </w:rPr>
        <w:t xml:space="preserve">. </w:t>
      </w:r>
    </w:p>
    <w:p w14:paraId="76FD116F" w14:textId="02E4BE74" w:rsidR="00797122" w:rsidRPr="00E606E9" w:rsidRDefault="00797122" w:rsidP="003C6B23">
      <w:pPr>
        <w:tabs>
          <w:tab w:val="left" w:pos="360"/>
          <w:tab w:val="left" w:pos="1440"/>
          <w:tab w:val="left" w:pos="1800"/>
        </w:tabs>
        <w:ind w:left="-709" w:right="-1054"/>
        <w:jc w:val="left"/>
        <w:rPr>
          <w:rFonts w:ascii="Calibri" w:eastAsia="Times New Roman" w:hAnsi="Calibri" w:cs="Calibri"/>
          <w:lang w:eastAsia="en-GB"/>
        </w:rPr>
      </w:pPr>
      <w:r w:rsidRPr="00E606E9">
        <w:rPr>
          <w:rFonts w:ascii="Calibri" w:eastAsia="Times New Roman" w:hAnsi="Calibri" w:cs="Calibri"/>
          <w:lang w:eastAsia="en-GB"/>
        </w:rPr>
        <w:t xml:space="preserve">Full Council Meeting: </w:t>
      </w:r>
      <w:r w:rsidRPr="00E606E9">
        <w:rPr>
          <w:rFonts w:ascii="Calibri" w:eastAsia="Times New Roman" w:hAnsi="Calibri" w:cs="Calibri"/>
          <w:b/>
          <w:bCs/>
          <w:lang w:eastAsia="en-GB"/>
        </w:rPr>
        <w:t>Monday 5</w:t>
      </w:r>
      <w:r w:rsidRPr="00E606E9">
        <w:rPr>
          <w:rFonts w:ascii="Calibri" w:eastAsia="Times New Roman" w:hAnsi="Calibri" w:cs="Calibri"/>
          <w:b/>
          <w:bCs/>
          <w:vertAlign w:val="superscript"/>
          <w:lang w:eastAsia="en-GB"/>
        </w:rPr>
        <w:t>th</w:t>
      </w:r>
      <w:r w:rsidRPr="00E606E9">
        <w:rPr>
          <w:rFonts w:ascii="Calibri" w:eastAsia="Times New Roman" w:hAnsi="Calibri" w:cs="Calibri"/>
          <w:b/>
          <w:bCs/>
          <w:lang w:eastAsia="en-GB"/>
        </w:rPr>
        <w:t xml:space="preserve"> September 2024, 7:30pm.</w:t>
      </w:r>
    </w:p>
    <w:p w14:paraId="7BBBD49B" w14:textId="77777777" w:rsidR="003C6B23" w:rsidRPr="00E606E9" w:rsidRDefault="003C6B23" w:rsidP="003C6B23">
      <w:pPr>
        <w:tabs>
          <w:tab w:val="left" w:pos="360"/>
          <w:tab w:val="left" w:pos="1440"/>
          <w:tab w:val="left" w:pos="1800"/>
        </w:tabs>
        <w:ind w:right="-1054"/>
        <w:jc w:val="left"/>
        <w:rPr>
          <w:rFonts w:ascii="Calibri" w:eastAsia="Times New Roman" w:hAnsi="Calibri" w:cs="Calibri"/>
          <w:b/>
          <w:lang w:eastAsia="en-GB"/>
        </w:rPr>
      </w:pPr>
    </w:p>
    <w:p w14:paraId="6FD8379D" w14:textId="77777777" w:rsidR="003C6B23" w:rsidRPr="00E606E9" w:rsidRDefault="003C6B23" w:rsidP="003C6B23">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 xml:space="preserve">Exclusion of the Press and Public </w:t>
      </w:r>
    </w:p>
    <w:p w14:paraId="54DA853C"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color w:val="000000"/>
          <w:lang w:eastAsia="en-GB"/>
        </w:rPr>
      </w:pPr>
      <w:r w:rsidRPr="00E606E9">
        <w:rPr>
          <w:rFonts w:ascii="Calibri" w:eastAsia="Times New Roman" w:hAnsi="Calibri" w:cs="Calibri"/>
          <w:color w:val="000000"/>
          <w:lang w:eastAsia="en-GB"/>
        </w:rPr>
        <w:t>To Consider by resolution the exclusion of the Public and Press pursuant to section 1(2) of the Public Bodies (Admission to Meetings) Act 1960 and the Council’s Standing Orders from the next confidential item.</w:t>
      </w:r>
    </w:p>
    <w:p w14:paraId="50D480C1" w14:textId="77777777" w:rsidR="000C5EF3" w:rsidRPr="00E606E9" w:rsidRDefault="000C5EF3" w:rsidP="003C6B23">
      <w:pPr>
        <w:tabs>
          <w:tab w:val="left" w:pos="360"/>
          <w:tab w:val="left" w:pos="1440"/>
          <w:tab w:val="left" w:pos="1800"/>
        </w:tabs>
        <w:ind w:left="-709" w:right="-1054"/>
        <w:jc w:val="left"/>
        <w:rPr>
          <w:rFonts w:ascii="Calibri" w:eastAsia="Times New Roman" w:hAnsi="Calibri" w:cs="Calibri"/>
          <w:color w:val="000000"/>
          <w:lang w:eastAsia="en-GB"/>
        </w:rPr>
      </w:pPr>
    </w:p>
    <w:p w14:paraId="0F0131AA" w14:textId="77777777" w:rsidR="00EE6A46" w:rsidRPr="00E606E9" w:rsidRDefault="003C6B23" w:rsidP="00EE6A46">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E606E9">
        <w:rPr>
          <w:rFonts w:ascii="Calibri" w:eastAsia="Times New Roman" w:hAnsi="Calibri" w:cs="Calibri"/>
          <w:b/>
          <w:lang w:eastAsia="en-GB"/>
        </w:rPr>
        <w:t>Rampion 2: The Council as Trustee of the Washington Recreation Ground Charity</w:t>
      </w:r>
    </w:p>
    <w:p w14:paraId="5AAB60CB" w14:textId="6BD0B670" w:rsidR="003C6B23" w:rsidRPr="00E606E9" w:rsidRDefault="003C6B23" w:rsidP="00EE6A46">
      <w:pPr>
        <w:tabs>
          <w:tab w:val="left" w:pos="360"/>
          <w:tab w:val="left" w:pos="1440"/>
          <w:tab w:val="left" w:pos="1800"/>
        </w:tabs>
        <w:ind w:left="-709" w:right="-1054"/>
        <w:jc w:val="left"/>
        <w:rPr>
          <w:rFonts w:ascii="Calibri" w:eastAsia="Times New Roman" w:hAnsi="Calibri" w:cs="Calibri"/>
          <w:bCs/>
          <w:lang w:eastAsia="en-GB"/>
        </w:rPr>
      </w:pPr>
      <w:r w:rsidRPr="00E606E9">
        <w:rPr>
          <w:rFonts w:ascii="Calibri" w:eastAsia="Times New Roman" w:hAnsi="Calibri" w:cs="Calibri"/>
          <w:lang w:eastAsia="en-GB"/>
        </w:rPr>
        <w:t xml:space="preserve">To </w:t>
      </w:r>
      <w:r w:rsidR="00E606E9" w:rsidRPr="00E606E9">
        <w:rPr>
          <w:rFonts w:ascii="Calibri" w:eastAsia="Times New Roman" w:hAnsi="Calibri" w:cs="Calibri"/>
          <w:lang w:eastAsia="en-GB"/>
        </w:rPr>
        <w:t>R</w:t>
      </w:r>
      <w:r w:rsidRPr="00E606E9">
        <w:rPr>
          <w:rFonts w:ascii="Calibri" w:eastAsia="Times New Roman" w:hAnsi="Calibri" w:cs="Calibri"/>
          <w:lang w:eastAsia="en-GB"/>
        </w:rPr>
        <w:t>eport</w:t>
      </w:r>
      <w:r w:rsidR="00E606E9" w:rsidRPr="00E606E9">
        <w:rPr>
          <w:rFonts w:ascii="Calibri" w:eastAsia="Times New Roman" w:hAnsi="Calibri" w:cs="Calibri"/>
          <w:lang w:eastAsia="en-GB"/>
        </w:rPr>
        <w:t xml:space="preserve"> </w:t>
      </w:r>
      <w:r w:rsidR="009956FB" w:rsidRPr="00E606E9">
        <w:rPr>
          <w:rFonts w:ascii="Calibri" w:eastAsia="Times New Roman" w:hAnsi="Calibri" w:cs="Calibri"/>
          <w:lang w:eastAsia="en-GB"/>
        </w:rPr>
        <w:t>a</w:t>
      </w:r>
      <w:r w:rsidR="00BE6D09">
        <w:rPr>
          <w:rFonts w:ascii="Calibri" w:eastAsia="Times New Roman" w:hAnsi="Calibri" w:cs="Calibri"/>
          <w:lang w:eastAsia="en-GB"/>
        </w:rPr>
        <w:t>n</w:t>
      </w:r>
      <w:r w:rsidR="00E606E9" w:rsidRPr="00E606E9">
        <w:rPr>
          <w:rFonts w:ascii="Calibri" w:eastAsia="Times New Roman" w:hAnsi="Calibri" w:cs="Calibri"/>
          <w:lang w:eastAsia="en-GB"/>
        </w:rPr>
        <w:t xml:space="preserve"> email update from Carter Jonas and the Council’s Agent since the last meeting regarding payment of the Council’s professional fees to advise on the proposed inshore cable route on the Recreation Ground and Allotment Land.</w:t>
      </w:r>
      <w:r w:rsidR="00EE6A46" w:rsidRPr="00E606E9">
        <w:rPr>
          <w:rFonts w:ascii="Calibri" w:eastAsia="Times New Roman" w:hAnsi="Calibri" w:cs="Calibri"/>
          <w:lang w:eastAsia="en-GB"/>
        </w:rPr>
        <w:t xml:space="preserve"> </w:t>
      </w:r>
    </w:p>
    <w:p w14:paraId="7BAD2475" w14:textId="77777777" w:rsidR="003C6B23" w:rsidRPr="00E606E9" w:rsidRDefault="003C6B23" w:rsidP="003C6B23">
      <w:pPr>
        <w:tabs>
          <w:tab w:val="left" w:pos="360"/>
          <w:tab w:val="left" w:pos="1440"/>
          <w:tab w:val="left" w:pos="1800"/>
        </w:tabs>
        <w:ind w:left="-709" w:right="-1054"/>
        <w:jc w:val="left"/>
        <w:rPr>
          <w:rFonts w:ascii="Calibri" w:eastAsia="Times New Roman" w:hAnsi="Calibri" w:cs="Calibri"/>
          <w:b/>
          <w:lang w:eastAsia="en-GB"/>
        </w:rPr>
      </w:pPr>
    </w:p>
    <w:p w14:paraId="3C5C9F1B" w14:textId="77777777" w:rsidR="003C6B23" w:rsidRPr="00E606E9" w:rsidRDefault="003C6B23" w:rsidP="003C6B23">
      <w:pPr>
        <w:ind w:left="-709" w:hanging="1440"/>
        <w:jc w:val="both"/>
        <w:rPr>
          <w:rFonts w:ascii="Calibri" w:eastAsia="Times New Roman" w:hAnsi="Calibri" w:cs="Arial"/>
          <w:color w:val="000000"/>
          <w:lang w:eastAsia="en-GB"/>
        </w:rPr>
      </w:pPr>
      <w:r w:rsidRPr="00E606E9">
        <w:rPr>
          <w:rFonts w:ascii="Calibri" w:eastAsia="Times New Roman" w:hAnsi="Calibri" w:cs="Arial"/>
          <w:color w:val="000000"/>
          <w:lang w:eastAsia="en-GB"/>
        </w:rPr>
        <w:t xml:space="preserve">                     </w:t>
      </w:r>
      <w:r w:rsidRPr="00E606E9">
        <w:rPr>
          <w:rFonts w:ascii="Calibri" w:hAnsi="Calibri" w:cs="Calibri"/>
          <w:noProof/>
          <w:lang w:eastAsia="en-GB"/>
        </w:rPr>
        <w:drawing>
          <wp:inline distT="0" distB="0" distL="0" distR="0" wp14:anchorId="167220D2" wp14:editId="3361DA9A">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r w:rsidRPr="00E606E9">
        <w:rPr>
          <w:rFonts w:ascii="Calibri" w:eastAsia="Times New Roman" w:hAnsi="Calibri" w:cs="Arial"/>
          <w:color w:val="000000"/>
          <w:lang w:eastAsia="en-GB"/>
        </w:rPr>
        <w:t xml:space="preserve"> </w:t>
      </w:r>
    </w:p>
    <w:p w14:paraId="4850995D" w14:textId="77777777" w:rsidR="003C6B23" w:rsidRPr="00E606E9" w:rsidRDefault="003C6B23" w:rsidP="003C6B23">
      <w:pPr>
        <w:widowControl w:val="0"/>
        <w:tabs>
          <w:tab w:val="left" w:pos="6186"/>
        </w:tabs>
        <w:ind w:left="-709"/>
        <w:jc w:val="left"/>
        <w:rPr>
          <w:rFonts w:ascii="Calibri" w:eastAsia="Times New Roman" w:hAnsi="Calibri" w:cs="Calibri"/>
          <w:lang w:eastAsia="en-GB"/>
        </w:rPr>
      </w:pPr>
      <w:r w:rsidRPr="00E606E9">
        <w:rPr>
          <w:rFonts w:ascii="Calibri" w:eastAsia="Times New Roman" w:hAnsi="Calibri" w:cs="Calibri"/>
          <w:lang w:eastAsia="en-GB"/>
        </w:rPr>
        <w:t>Z Savill</w:t>
      </w:r>
      <w:r w:rsidRPr="00E606E9">
        <w:rPr>
          <w:rFonts w:ascii="Calibri" w:eastAsia="Times New Roman" w:hAnsi="Calibri" w:cs="Calibri"/>
          <w:lang w:eastAsia="en-GB"/>
        </w:rPr>
        <w:tab/>
      </w:r>
    </w:p>
    <w:p w14:paraId="5718545C" w14:textId="77777777" w:rsidR="003C6B23" w:rsidRPr="00E606E9" w:rsidRDefault="003C6B23" w:rsidP="003C6B23">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lang w:eastAsia="en-GB"/>
        </w:rPr>
      </w:pPr>
      <w:r w:rsidRPr="00E606E9">
        <w:rPr>
          <w:rFonts w:ascii="Calibri" w:eastAsia="Times New Roman" w:hAnsi="Calibri" w:cs="Calibri"/>
          <w:lang w:eastAsia="en-GB"/>
        </w:rPr>
        <w:t>Clerk to Washington Parish Council</w:t>
      </w:r>
    </w:p>
    <w:p w14:paraId="5B692383" w14:textId="7E96EF25" w:rsidR="003C6B23" w:rsidRPr="00E606E9" w:rsidRDefault="003C6B23" w:rsidP="003C6B23">
      <w:pPr>
        <w:ind w:left="-709" w:hanging="1440"/>
        <w:jc w:val="both"/>
        <w:rPr>
          <w:rFonts w:ascii="Calibri" w:eastAsia="Times New Roman" w:hAnsi="Calibri" w:cs="Arial"/>
          <w:color w:val="000000"/>
          <w:lang w:eastAsia="en-GB"/>
        </w:rPr>
      </w:pPr>
      <w:r w:rsidRPr="00E606E9">
        <w:rPr>
          <w:rFonts w:ascii="Calibri" w:eastAsia="Times New Roman" w:hAnsi="Calibri" w:cs="Calibri"/>
          <w:lang w:eastAsia="en-GB"/>
        </w:rPr>
        <w:t xml:space="preserve">                             </w:t>
      </w:r>
      <w:r w:rsidR="009956FB" w:rsidRPr="00E606E9">
        <w:rPr>
          <w:rFonts w:ascii="Calibri" w:eastAsia="Times New Roman" w:hAnsi="Calibri" w:cs="Calibri"/>
          <w:lang w:eastAsia="en-GB"/>
        </w:rPr>
        <w:t>30</w:t>
      </w:r>
      <w:r w:rsidR="009956FB" w:rsidRPr="00E606E9">
        <w:rPr>
          <w:rFonts w:ascii="Calibri" w:eastAsia="Times New Roman" w:hAnsi="Calibri" w:cs="Calibri"/>
          <w:vertAlign w:val="superscript"/>
          <w:lang w:eastAsia="en-GB"/>
        </w:rPr>
        <w:t>th</w:t>
      </w:r>
      <w:r w:rsidR="009956FB" w:rsidRPr="00E606E9">
        <w:rPr>
          <w:rFonts w:ascii="Calibri" w:eastAsia="Times New Roman" w:hAnsi="Calibri" w:cs="Calibri"/>
          <w:lang w:eastAsia="en-GB"/>
        </w:rPr>
        <w:t xml:space="preserve"> July </w:t>
      </w:r>
      <w:r w:rsidRPr="00E606E9">
        <w:rPr>
          <w:rFonts w:ascii="Calibri" w:eastAsia="Times New Roman" w:hAnsi="Calibri" w:cs="Calibri"/>
          <w:lang w:eastAsia="en-GB"/>
        </w:rPr>
        <w:t>2024</w:t>
      </w:r>
    </w:p>
    <w:p w14:paraId="6B844D7A" w14:textId="77777777" w:rsidR="003C6B23" w:rsidRPr="00E606E9" w:rsidRDefault="003C6B23" w:rsidP="003C6B23">
      <w:pPr>
        <w:ind w:left="-709" w:hanging="1440"/>
        <w:jc w:val="both"/>
        <w:rPr>
          <w:rFonts w:ascii="Calibri" w:eastAsia="Times New Roman" w:hAnsi="Calibri" w:cs="Arial"/>
          <w:color w:val="000000"/>
          <w:lang w:eastAsia="en-GB"/>
        </w:rPr>
      </w:pPr>
      <w:r w:rsidRPr="00E606E9">
        <w:rPr>
          <w:rFonts w:ascii="Calibri" w:eastAsia="Times New Roman" w:hAnsi="Calibri" w:cs="Arial"/>
          <w:color w:val="000000"/>
          <w:lang w:eastAsia="en-GB"/>
        </w:rPr>
        <w:t xml:space="preserve">                            </w:t>
      </w:r>
    </w:p>
    <w:p w14:paraId="4D9D28F2" w14:textId="77777777" w:rsidR="003C6B23" w:rsidRPr="00E606E9" w:rsidRDefault="003C6B23" w:rsidP="003C6B23">
      <w:pPr>
        <w:ind w:left="-709" w:hanging="1440"/>
        <w:jc w:val="both"/>
        <w:rPr>
          <w:rFonts w:ascii="Calibri" w:eastAsia="Times New Roman" w:hAnsi="Calibri" w:cs="Arial"/>
          <w:color w:val="000000"/>
          <w:lang w:eastAsia="en-GB"/>
        </w:rPr>
      </w:pPr>
    </w:p>
    <w:p w14:paraId="2138ADD9" w14:textId="77777777" w:rsidR="003C6B23" w:rsidRPr="00E606E9" w:rsidRDefault="003C6B23" w:rsidP="003C6B23">
      <w:pPr>
        <w:ind w:left="-709"/>
        <w:jc w:val="both"/>
      </w:pPr>
      <w:r w:rsidRPr="00E606E9">
        <w:rPr>
          <w:rFonts w:ascii="Calibri" w:hAnsi="Calibri" w:cs="Calibri"/>
          <w:i/>
          <w:iCs/>
          <w:lang w:eastAsia="en-GB"/>
        </w:rPr>
        <w:t xml:space="preserve">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p w14:paraId="2850A075" w14:textId="77777777" w:rsidR="002D5C9F" w:rsidRDefault="002D5C9F"/>
    <w:sectPr w:rsidR="002D5C9F" w:rsidSect="00E606E9">
      <w:headerReference w:type="even" r:id="rId26"/>
      <w:headerReference w:type="default" r:id="rId27"/>
      <w:footerReference w:type="even" r:id="rId28"/>
      <w:footerReference w:type="default" r:id="rId29"/>
      <w:headerReference w:type="first" r:id="rId30"/>
      <w:footerReference w:type="first" r:id="rId31"/>
      <w:pgSz w:w="11907" w:h="16840" w:code="9"/>
      <w:pgMar w:top="709"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46664" w14:textId="77777777" w:rsidR="00477B90" w:rsidRDefault="00477B90" w:rsidP="00477B90">
      <w:r>
        <w:separator/>
      </w:r>
    </w:p>
  </w:endnote>
  <w:endnote w:type="continuationSeparator" w:id="0">
    <w:p w14:paraId="0CD329F4" w14:textId="77777777" w:rsidR="00477B90" w:rsidRDefault="00477B90" w:rsidP="0047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4D9A" w14:textId="77777777" w:rsidR="00477B90" w:rsidRDefault="00477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63DD" w14:textId="77777777" w:rsidR="00477B90" w:rsidRDefault="0047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40C6" w14:textId="77777777" w:rsidR="00477B90" w:rsidRDefault="0047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9DE9D" w14:textId="77777777" w:rsidR="00477B90" w:rsidRDefault="00477B90" w:rsidP="00477B90">
      <w:r>
        <w:separator/>
      </w:r>
    </w:p>
  </w:footnote>
  <w:footnote w:type="continuationSeparator" w:id="0">
    <w:p w14:paraId="653E8CE7" w14:textId="77777777" w:rsidR="00477B90" w:rsidRDefault="00477B90" w:rsidP="0047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ED09" w14:textId="77777777" w:rsidR="00477B90" w:rsidRDefault="0047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099113"/>
      <w:docPartObj>
        <w:docPartGallery w:val="Watermarks"/>
        <w:docPartUnique/>
      </w:docPartObj>
    </w:sdtPr>
    <w:sdtEndPr/>
    <w:sdtContent>
      <w:p w14:paraId="4FA52691" w14:textId="19ECE5D1" w:rsidR="00477B90" w:rsidRDefault="00E11B39">
        <w:pPr>
          <w:pStyle w:val="Header"/>
        </w:pPr>
        <w:r>
          <w:rPr>
            <w:noProof/>
          </w:rPr>
          <w:pict w14:anchorId="27DFE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59BF" w14:textId="77777777" w:rsidR="00477B90" w:rsidRDefault="0047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00AE"/>
    <w:multiLevelType w:val="hybridMultilevel"/>
    <w:tmpl w:val="353CBEBC"/>
    <w:lvl w:ilvl="0" w:tplc="6B6C9C56">
      <w:start w:val="1"/>
      <w:numFmt w:val="bullet"/>
      <w:lvlText w:val=""/>
      <w:lvlJc w:val="left"/>
      <w:pPr>
        <w:ind w:left="70" w:hanging="360"/>
      </w:pPr>
      <w:rPr>
        <w:rFonts w:ascii="Symbol" w:hAnsi="Symbol" w:hint="default"/>
      </w:rPr>
    </w:lvl>
    <w:lvl w:ilvl="1" w:tplc="08090003" w:tentative="1">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1" w15:restartNumberingAfterBreak="0">
    <w:nsid w:val="373933BA"/>
    <w:multiLevelType w:val="hybridMultilevel"/>
    <w:tmpl w:val="5DDC2834"/>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71093F84"/>
    <w:multiLevelType w:val="hybridMultilevel"/>
    <w:tmpl w:val="C94CE85A"/>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2"/>
  </w:num>
  <w:num w:numId="2" w16cid:durableId="52849605">
    <w:abstractNumId w:val="1"/>
  </w:num>
  <w:num w:numId="3" w16cid:durableId="78508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23"/>
    <w:rsid w:val="00070747"/>
    <w:rsid w:val="00085CAB"/>
    <w:rsid w:val="000A38B5"/>
    <w:rsid w:val="000C5EF3"/>
    <w:rsid w:val="000F5E7B"/>
    <w:rsid w:val="00112914"/>
    <w:rsid w:val="00133433"/>
    <w:rsid w:val="0015334C"/>
    <w:rsid w:val="00184519"/>
    <w:rsid w:val="00185257"/>
    <w:rsid w:val="001B48AF"/>
    <w:rsid w:val="001D2131"/>
    <w:rsid w:val="001F504A"/>
    <w:rsid w:val="001F646B"/>
    <w:rsid w:val="00280747"/>
    <w:rsid w:val="002A2048"/>
    <w:rsid w:val="002B3361"/>
    <w:rsid w:val="002D5C9F"/>
    <w:rsid w:val="002F38C6"/>
    <w:rsid w:val="002F492F"/>
    <w:rsid w:val="003322A1"/>
    <w:rsid w:val="00345CC9"/>
    <w:rsid w:val="00360A5B"/>
    <w:rsid w:val="003807FD"/>
    <w:rsid w:val="0039366E"/>
    <w:rsid w:val="003C6B23"/>
    <w:rsid w:val="004555F7"/>
    <w:rsid w:val="0045750B"/>
    <w:rsid w:val="0047476A"/>
    <w:rsid w:val="004770F9"/>
    <w:rsid w:val="00477B90"/>
    <w:rsid w:val="00487104"/>
    <w:rsid w:val="0049226A"/>
    <w:rsid w:val="004D230F"/>
    <w:rsid w:val="004D64CC"/>
    <w:rsid w:val="005211A0"/>
    <w:rsid w:val="005442C2"/>
    <w:rsid w:val="00564085"/>
    <w:rsid w:val="00591A33"/>
    <w:rsid w:val="005C05FD"/>
    <w:rsid w:val="005D4870"/>
    <w:rsid w:val="005E3E68"/>
    <w:rsid w:val="006502B0"/>
    <w:rsid w:val="00690C30"/>
    <w:rsid w:val="006B2964"/>
    <w:rsid w:val="006C1D11"/>
    <w:rsid w:val="006D547A"/>
    <w:rsid w:val="00741C16"/>
    <w:rsid w:val="00743BD3"/>
    <w:rsid w:val="00753D0E"/>
    <w:rsid w:val="007716A7"/>
    <w:rsid w:val="00797122"/>
    <w:rsid w:val="007B139E"/>
    <w:rsid w:val="007B6205"/>
    <w:rsid w:val="00815524"/>
    <w:rsid w:val="008177B1"/>
    <w:rsid w:val="00831825"/>
    <w:rsid w:val="008323BC"/>
    <w:rsid w:val="00886032"/>
    <w:rsid w:val="008901B5"/>
    <w:rsid w:val="008C2DD6"/>
    <w:rsid w:val="008D00DB"/>
    <w:rsid w:val="008E527E"/>
    <w:rsid w:val="008F27AB"/>
    <w:rsid w:val="0090316F"/>
    <w:rsid w:val="00917355"/>
    <w:rsid w:val="00933AA6"/>
    <w:rsid w:val="00985DC6"/>
    <w:rsid w:val="009956FB"/>
    <w:rsid w:val="00A06F19"/>
    <w:rsid w:val="00A516FD"/>
    <w:rsid w:val="00AE630D"/>
    <w:rsid w:val="00B07022"/>
    <w:rsid w:val="00B22A41"/>
    <w:rsid w:val="00B23086"/>
    <w:rsid w:val="00B64696"/>
    <w:rsid w:val="00B84F1E"/>
    <w:rsid w:val="00B91935"/>
    <w:rsid w:val="00BD1C0B"/>
    <w:rsid w:val="00BD4FCF"/>
    <w:rsid w:val="00BD64A6"/>
    <w:rsid w:val="00BE6D09"/>
    <w:rsid w:val="00C06934"/>
    <w:rsid w:val="00C217DF"/>
    <w:rsid w:val="00C27C49"/>
    <w:rsid w:val="00C426D2"/>
    <w:rsid w:val="00C71808"/>
    <w:rsid w:val="00C83017"/>
    <w:rsid w:val="00C905B7"/>
    <w:rsid w:val="00CC1C2C"/>
    <w:rsid w:val="00CD3E1C"/>
    <w:rsid w:val="00CF4B07"/>
    <w:rsid w:val="00D03FAC"/>
    <w:rsid w:val="00D14572"/>
    <w:rsid w:val="00D44276"/>
    <w:rsid w:val="00D5668D"/>
    <w:rsid w:val="00D9197B"/>
    <w:rsid w:val="00DF3687"/>
    <w:rsid w:val="00E11B39"/>
    <w:rsid w:val="00E40CC0"/>
    <w:rsid w:val="00E606E9"/>
    <w:rsid w:val="00E65174"/>
    <w:rsid w:val="00E95153"/>
    <w:rsid w:val="00EA0890"/>
    <w:rsid w:val="00EB07B8"/>
    <w:rsid w:val="00EB0EB1"/>
    <w:rsid w:val="00EC54DB"/>
    <w:rsid w:val="00EE6A46"/>
    <w:rsid w:val="00F05AE3"/>
    <w:rsid w:val="00F5585C"/>
    <w:rsid w:val="00F85A3E"/>
    <w:rsid w:val="00F96542"/>
    <w:rsid w:val="00F97A14"/>
    <w:rsid w:val="00FA2AF8"/>
    <w:rsid w:val="00FF5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FF59F"/>
  <w15:chartTrackingRefBased/>
  <w15:docId w15:val="{F7026E5B-0659-4739-84D3-C610A0C8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2F"/>
  </w:style>
  <w:style w:type="paragraph" w:styleId="Heading1">
    <w:name w:val="heading 1"/>
    <w:basedOn w:val="Normal"/>
    <w:next w:val="Normal"/>
    <w:link w:val="Heading1Char"/>
    <w:uiPriority w:val="9"/>
    <w:qFormat/>
    <w:rsid w:val="003C6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B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B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B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B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B23"/>
    <w:rPr>
      <w:rFonts w:eastAsiaTheme="majorEastAsia" w:cstheme="majorBidi"/>
      <w:color w:val="272727" w:themeColor="text1" w:themeTint="D8"/>
    </w:rPr>
  </w:style>
  <w:style w:type="paragraph" w:styleId="Title">
    <w:name w:val="Title"/>
    <w:basedOn w:val="Normal"/>
    <w:next w:val="Normal"/>
    <w:link w:val="TitleChar"/>
    <w:uiPriority w:val="10"/>
    <w:qFormat/>
    <w:rsid w:val="003C6B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B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B23"/>
    <w:pPr>
      <w:spacing w:before="160" w:after="160"/>
    </w:pPr>
    <w:rPr>
      <w:i/>
      <w:iCs/>
      <w:color w:val="404040" w:themeColor="text1" w:themeTint="BF"/>
    </w:rPr>
  </w:style>
  <w:style w:type="character" w:customStyle="1" w:styleId="QuoteChar">
    <w:name w:val="Quote Char"/>
    <w:basedOn w:val="DefaultParagraphFont"/>
    <w:link w:val="Quote"/>
    <w:uiPriority w:val="29"/>
    <w:rsid w:val="003C6B23"/>
    <w:rPr>
      <w:i/>
      <w:iCs/>
      <w:color w:val="404040" w:themeColor="text1" w:themeTint="BF"/>
    </w:rPr>
  </w:style>
  <w:style w:type="paragraph" w:styleId="ListParagraph">
    <w:name w:val="List Paragraph"/>
    <w:basedOn w:val="Normal"/>
    <w:uiPriority w:val="34"/>
    <w:qFormat/>
    <w:rsid w:val="003C6B23"/>
    <w:pPr>
      <w:ind w:left="720"/>
      <w:contextualSpacing/>
    </w:pPr>
  </w:style>
  <w:style w:type="character" w:styleId="IntenseEmphasis">
    <w:name w:val="Intense Emphasis"/>
    <w:basedOn w:val="DefaultParagraphFont"/>
    <w:uiPriority w:val="21"/>
    <w:qFormat/>
    <w:rsid w:val="003C6B23"/>
    <w:rPr>
      <w:i/>
      <w:iCs/>
      <w:color w:val="0F4761" w:themeColor="accent1" w:themeShade="BF"/>
    </w:rPr>
  </w:style>
  <w:style w:type="paragraph" w:styleId="IntenseQuote">
    <w:name w:val="Intense Quote"/>
    <w:basedOn w:val="Normal"/>
    <w:next w:val="Normal"/>
    <w:link w:val="IntenseQuoteChar"/>
    <w:uiPriority w:val="30"/>
    <w:qFormat/>
    <w:rsid w:val="003C6B2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C6B23"/>
    <w:rPr>
      <w:i/>
      <w:iCs/>
      <w:color w:val="0F4761" w:themeColor="accent1" w:themeShade="BF"/>
    </w:rPr>
  </w:style>
  <w:style w:type="character" w:styleId="IntenseReference">
    <w:name w:val="Intense Reference"/>
    <w:basedOn w:val="DefaultParagraphFont"/>
    <w:uiPriority w:val="32"/>
    <w:qFormat/>
    <w:rsid w:val="003C6B23"/>
    <w:rPr>
      <w:b/>
      <w:bCs/>
      <w:smallCaps/>
      <w:color w:val="0F4761" w:themeColor="accent1" w:themeShade="BF"/>
      <w:spacing w:val="5"/>
    </w:rPr>
  </w:style>
  <w:style w:type="character" w:styleId="Hyperlink">
    <w:name w:val="Hyperlink"/>
    <w:basedOn w:val="DefaultParagraphFont"/>
    <w:uiPriority w:val="99"/>
    <w:unhideWhenUsed/>
    <w:rsid w:val="003C6B23"/>
    <w:rPr>
      <w:color w:val="0000FF"/>
      <w:u w:val="single"/>
    </w:rPr>
  </w:style>
  <w:style w:type="paragraph" w:styleId="Header">
    <w:name w:val="header"/>
    <w:basedOn w:val="Normal"/>
    <w:link w:val="HeaderChar"/>
    <w:uiPriority w:val="99"/>
    <w:unhideWhenUsed/>
    <w:rsid w:val="00477B90"/>
    <w:pPr>
      <w:tabs>
        <w:tab w:val="center" w:pos="4513"/>
        <w:tab w:val="right" w:pos="9026"/>
      </w:tabs>
    </w:pPr>
  </w:style>
  <w:style w:type="character" w:customStyle="1" w:styleId="HeaderChar">
    <w:name w:val="Header Char"/>
    <w:basedOn w:val="DefaultParagraphFont"/>
    <w:link w:val="Header"/>
    <w:uiPriority w:val="99"/>
    <w:rsid w:val="00477B90"/>
  </w:style>
  <w:style w:type="paragraph" w:styleId="Footer">
    <w:name w:val="footer"/>
    <w:basedOn w:val="Normal"/>
    <w:link w:val="FooterChar"/>
    <w:uiPriority w:val="99"/>
    <w:unhideWhenUsed/>
    <w:rsid w:val="00477B90"/>
    <w:pPr>
      <w:tabs>
        <w:tab w:val="center" w:pos="4513"/>
        <w:tab w:val="right" w:pos="9026"/>
      </w:tabs>
    </w:pPr>
  </w:style>
  <w:style w:type="character" w:customStyle="1" w:styleId="FooterChar">
    <w:name w:val="Footer Char"/>
    <w:basedOn w:val="DefaultParagraphFont"/>
    <w:link w:val="Footer"/>
    <w:uiPriority w:val="99"/>
    <w:rsid w:val="0047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98638">
      <w:bodyDiv w:val="1"/>
      <w:marLeft w:val="0"/>
      <w:marRight w:val="0"/>
      <w:marTop w:val="0"/>
      <w:marBottom w:val="0"/>
      <w:divBdr>
        <w:top w:val="none" w:sz="0" w:space="0" w:color="auto"/>
        <w:left w:val="none" w:sz="0" w:space="0" w:color="auto"/>
        <w:bottom w:val="none" w:sz="0" w:space="0" w:color="auto"/>
        <w:right w:val="none" w:sz="0" w:space="0" w:color="auto"/>
      </w:divBdr>
    </w:div>
    <w:div w:id="812599419">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17905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drv.ms/b/s!Au3i_smXtu_DhJQhKLjnHvj6DvkANg?e=muK2QB" TargetMode="External"/><Relationship Id="rId18" Type="http://schemas.openxmlformats.org/officeDocument/2006/relationships/hyperlink" Target="https://1drv.ms/w/s!Au3i_smXtu_DhJQuu8cU153-gYoJGw?e=RAvSY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1drv.ms/f/s!Au3i_smXtu_DhI4Egmz8jqS6IUQ2Zw?e=OKBeBk" TargetMode="External"/><Relationship Id="rId7" Type="http://schemas.openxmlformats.org/officeDocument/2006/relationships/image" Target="media/image1.emf"/><Relationship Id="rId12" Type="http://schemas.openxmlformats.org/officeDocument/2006/relationships/hyperlink" Target="file:///C:\Users\Zoe\AppData\Local\Microsoft\Windows\INetCache\Content.Outlook\C8S47MCF\ufm126_Parish_Council_Consultation.pdf" TargetMode="External"/><Relationship Id="rId17" Type="http://schemas.openxmlformats.org/officeDocument/2006/relationships/hyperlink" Target="https://1drv.ms/w/s!Au3i_smXtu_DhJQlAp59eHEsowRmrA?e=3vKJdY"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drv.ms/w/s!Au3i_smXtu_DhJQlAp59eHEsowRmrA?e=3vKJdY" TargetMode="External"/><Relationship Id="rId20" Type="http://schemas.openxmlformats.org/officeDocument/2006/relationships/hyperlink" Target="https://1drv.ms/w/s!Au3i_smXtu_DhJQuu8cU153-gYoJGw?e=RAvSY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Zoe\AppData\Local\Microsoft\Windows\INetCache\Content.Outlook\C8S47MCF\ufm16_Parish_Council_Consultation.pdf" TargetMode="External"/><Relationship Id="rId24" Type="http://schemas.openxmlformats.org/officeDocument/2006/relationships/hyperlink" Target="https://1drv.ms/w/s!Au3i_smXtu_DhJQg8Fj9zri4FHPj3g?e=MvADqq"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tional-infrastructure-consenting.planninginspectorate.gov.uk/projects/EN010117" TargetMode="External"/><Relationship Id="rId23" Type="http://schemas.openxmlformats.org/officeDocument/2006/relationships/hyperlink" Target="https://1drv.ms/b/s!Au3i_smXtu_DhJUfLabeRXWAlfJymA?e=EbqPVU" TargetMode="External"/><Relationship Id="rId28" Type="http://schemas.openxmlformats.org/officeDocument/2006/relationships/footer" Target="footer1.xml"/><Relationship Id="rId10" Type="http://schemas.openxmlformats.org/officeDocument/2006/relationships/hyperlink" Target="file:///C:\Users\Zoe\AppData\Local\Microsoft\Windows\INetCache\Content.Outlook\C8S47MCF\ufm3_Parish_Consultation_Lettern%20(002).pdf" TargetMode="External"/><Relationship Id="rId19" Type="http://schemas.openxmlformats.org/officeDocument/2006/relationships/hyperlink" Target="https://1drv.ms/w/s!Au3i_smXtu_DhJQuu8cU153-gYoJGw?e=RAvSY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1drv.ms/w/s!Au3i_smXtu_DhJQAMcATf4iGaJQqhg?e=7VHt2f" TargetMode="External"/><Relationship Id="rId14" Type="http://schemas.openxmlformats.org/officeDocument/2006/relationships/hyperlink" Target="https://1drv.ms/b/s!Au3i_smXtu_DhJQtb_cY2RW41aJtoA?e=ERHHxh" TargetMode="External"/><Relationship Id="rId22" Type="http://schemas.openxmlformats.org/officeDocument/2006/relationships/hyperlink" Target="https://1drv.ms/w/s!Au3i_smXtu_DhJQuu8cU153-gYoJGw?e=RAvSY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2024-08-16T10:28:00Z</dcterms:created>
  <dcterms:modified xsi:type="dcterms:W3CDTF">2024-08-16T10:28:00Z</dcterms:modified>
</cp:coreProperties>
</file>